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446D2CF6" w:rsidR="00907075" w:rsidRPr="00094039" w:rsidRDefault="00907075" w:rsidP="00631850">
            <w:pPr>
              <w:contextualSpacing w:val="0"/>
            </w:pPr>
            <w:r w:rsidRPr="00094039">
              <w:t xml:space="preserve">Approval </w:t>
            </w:r>
            <w:r w:rsidR="00425613">
              <w:t xml:space="preserve">of </w:t>
            </w:r>
            <w:r>
              <w:t xml:space="preserve">Minutes of prior </w:t>
            </w:r>
            <w:r w:rsidR="006C6F11">
              <w:t>Board Meeting</w:t>
            </w:r>
            <w:r w:rsidR="00CC0230">
              <w:t xml:space="preserve"> held on </w:t>
            </w:r>
            <w:r w:rsidR="00671A30" w:rsidRPr="00E62313">
              <w:t xml:space="preserve">August </w:t>
            </w:r>
            <w:r w:rsidR="00631850">
              <w:t>28</w:t>
            </w:r>
            <w:r w:rsidR="00671A30" w:rsidRPr="00E62313">
              <w:rPr>
                <w:vertAlign w:val="superscript"/>
              </w:rPr>
              <w:t>th</w:t>
            </w:r>
            <w:r w:rsidR="00671A30" w:rsidRPr="00E62313">
              <w:t xml:space="preserve"> 2019.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24715EA" w14:textId="73BFC724" w:rsidR="002D1E3A" w:rsidRDefault="002D1E3A" w:rsidP="00631850">
            <w:r>
              <w:t xml:space="preserve">Financial reports for </w:t>
            </w:r>
            <w:r w:rsidR="00AE2364">
              <w:rPr>
                <w:b/>
              </w:rPr>
              <w:t>September</w:t>
            </w:r>
            <w:r w:rsidRPr="002D1E3A">
              <w:rPr>
                <w:b/>
              </w:rPr>
              <w:t xml:space="preserve"> 2019</w:t>
            </w:r>
            <w:r>
              <w:t xml:space="preserve">; (Budget to Actuals, Balance Sheet, </w:t>
            </w:r>
            <w:proofErr w:type="spellStart"/>
            <w:r>
              <w:t>Cashflow</w:t>
            </w:r>
            <w:proofErr w:type="spellEnd"/>
            <w:r>
              <w:t xml:space="preserve">, Check Register and Debit Card statement). </w:t>
            </w:r>
          </w:p>
          <w:p w14:paraId="47128825" w14:textId="76510DB6" w:rsidR="00056045" w:rsidRDefault="00056045" w:rsidP="00631850"/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295B53FA" w:rsidR="00511C97" w:rsidRDefault="00511C97" w:rsidP="00511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3C0097" w:rsidRPr="00094039" w14:paraId="6052C4E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094039" w:rsidRDefault="003C0097" w:rsidP="007432B3"/>
        </w:tc>
        <w:tc>
          <w:tcPr>
            <w:tcW w:w="3603" w:type="dxa"/>
            <w:tcBorders>
              <w:bottom w:val="single" w:sz="4" w:space="0" w:color="000000"/>
            </w:tcBorders>
          </w:tcPr>
          <w:p w14:paraId="595391EB" w14:textId="77777777" w:rsidR="0039600C" w:rsidRDefault="00984B45" w:rsidP="007432B3">
            <w:r>
              <w:t>Updated Budget for 2019-20; The last Budget approved had an understated expense item (object code 5810 did not include the ASES and 21</w:t>
            </w:r>
            <w:r w:rsidRPr="00984B45">
              <w:rPr>
                <w:vertAlign w:val="superscript"/>
              </w:rPr>
              <w:t>st</w:t>
            </w:r>
            <w:r>
              <w:t xml:space="preserve"> Century Grans related expenses). </w:t>
            </w:r>
            <w:r w:rsidR="008F08C8">
              <w:t xml:space="preserve"> </w:t>
            </w:r>
          </w:p>
          <w:p w14:paraId="037220E3" w14:textId="4E62C1D8" w:rsidR="003C0097" w:rsidRDefault="0039600C" w:rsidP="007432B3">
            <w:r>
              <w:t>Executive Director’s has been voluntarily reduced by 10% from October thro</w:t>
            </w:r>
            <w:r w:rsidR="00D74446">
              <w:t xml:space="preserve">ugh the end of the school year or until enrollment reaches 100. </w:t>
            </w:r>
            <w:bookmarkStart w:id="1" w:name="_GoBack"/>
            <w:bookmarkEnd w:id="1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9593D6E" w14:textId="77777777" w:rsidR="009D2C2F" w:rsidRPr="00094039" w:rsidRDefault="009D2C2F" w:rsidP="009D2C2F">
            <w:pPr>
              <w:contextualSpacing w:val="0"/>
            </w:pPr>
            <w:r>
              <w:t>Vote</w:t>
            </w:r>
          </w:p>
          <w:p w14:paraId="4C6464D4" w14:textId="77777777" w:rsidR="003C0097" w:rsidRDefault="003C0097" w:rsidP="007432B3"/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671FC990" w:rsidR="003C0097" w:rsidRPr="00094039" w:rsidRDefault="00343E5B" w:rsidP="007432B3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EA8AB4A" w14:textId="5DF47F6D" w:rsidR="003C0097" w:rsidRDefault="003C0097" w:rsidP="007432B3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C01E2F" w14:textId="77777777" w:rsidR="003C0097" w:rsidRPr="00094039" w:rsidRDefault="003C0097" w:rsidP="007432B3"/>
        </w:tc>
      </w:tr>
      <w:tr w:rsidR="006F7C82" w:rsidRPr="00094039" w14:paraId="794D8D4B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0F249179" w14:textId="77777777" w:rsidR="006F7C82" w:rsidRPr="00094039" w:rsidRDefault="006F7C82" w:rsidP="007432B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8ED9A0A" w14:textId="526C9AB8" w:rsidR="006F7C82" w:rsidRDefault="006F7C82" w:rsidP="007432B3">
            <w:r>
              <w:t xml:space="preserve">LAUSD requested updates in the </w:t>
            </w:r>
            <w:r w:rsidRPr="007E0161">
              <w:rPr>
                <w:i/>
              </w:rPr>
              <w:t>PPCS Bylaws</w:t>
            </w:r>
            <w:r>
              <w:t xml:space="preserve"> and </w:t>
            </w:r>
            <w:r w:rsidRPr="007E0161">
              <w:rPr>
                <w:i/>
              </w:rPr>
              <w:t>Conflict of Interest Policy</w:t>
            </w:r>
            <w:r>
              <w:t xml:space="preserve"> updated by </w:t>
            </w:r>
            <w:r w:rsidR="007E0161">
              <w:t xml:space="preserve">Law Office of </w:t>
            </w:r>
            <w:r>
              <w:t>YMC (You</w:t>
            </w:r>
            <w:r w:rsidR="007E0161">
              <w:t xml:space="preserve">ng, </w:t>
            </w:r>
            <w:proofErr w:type="spellStart"/>
            <w:r w:rsidR="007E0161">
              <w:t>Minney</w:t>
            </w:r>
            <w:proofErr w:type="spellEnd"/>
            <w:r w:rsidR="007E0161">
              <w:t xml:space="preserve"> and </w:t>
            </w:r>
            <w:proofErr w:type="spellStart"/>
            <w:r w:rsidR="007E0161">
              <w:t>Corr</w:t>
            </w:r>
            <w:proofErr w:type="spellEnd"/>
            <w:r w:rsidR="007E0161">
              <w:t xml:space="preserve">).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97C607C" w14:textId="77777777" w:rsidR="009D2C2F" w:rsidRPr="00094039" w:rsidRDefault="009D2C2F" w:rsidP="009D2C2F">
            <w:pPr>
              <w:contextualSpacing w:val="0"/>
            </w:pPr>
            <w:r>
              <w:t>Vote</w:t>
            </w:r>
          </w:p>
          <w:p w14:paraId="1E3B2543" w14:textId="77777777" w:rsidR="006F7C82" w:rsidRDefault="006F7C82" w:rsidP="007432B3"/>
        </w:tc>
        <w:tc>
          <w:tcPr>
            <w:tcW w:w="1710" w:type="dxa"/>
            <w:tcBorders>
              <w:bottom w:val="single" w:sz="4" w:space="0" w:color="000000"/>
            </w:tcBorders>
          </w:tcPr>
          <w:p w14:paraId="5E113495" w14:textId="77E025E3" w:rsidR="006F7C82" w:rsidRDefault="00343E5B" w:rsidP="007432B3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51B2FA3" w14:textId="6EFEB995" w:rsidR="006F7C82" w:rsidRDefault="006F7C82" w:rsidP="007432B3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EFF758E" w14:textId="77777777" w:rsidR="006F7C82" w:rsidRPr="00094039" w:rsidRDefault="006F7C82" w:rsidP="007432B3"/>
        </w:tc>
      </w:tr>
      <w:tr w:rsidR="00F22823" w:rsidRPr="00094039" w14:paraId="2AB4C4FD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08ED82AF" w14:textId="77777777" w:rsidR="00F22823" w:rsidRPr="00094039" w:rsidRDefault="00F22823" w:rsidP="00F2282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ABB2B19" w14:textId="686386E8" w:rsidR="00F22823" w:rsidRDefault="00F22823" w:rsidP="00F22823">
            <w:r>
              <w:t>EPA 4</w:t>
            </w:r>
            <w:r w:rsidRPr="006015D6">
              <w:rPr>
                <w:vertAlign w:val="superscript"/>
              </w:rPr>
              <w:t>th</w:t>
            </w:r>
            <w:r>
              <w:t xml:space="preserve"> Quarter 2018-19 and 2019-20 EPA projected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FB348A2" w14:textId="77777777" w:rsidR="009D2C2F" w:rsidRPr="00094039" w:rsidRDefault="009D2C2F" w:rsidP="009D2C2F">
            <w:pPr>
              <w:contextualSpacing w:val="0"/>
            </w:pPr>
            <w:r>
              <w:t>Vote</w:t>
            </w:r>
          </w:p>
          <w:p w14:paraId="1971286A" w14:textId="77777777" w:rsidR="00F22823" w:rsidRDefault="00F22823" w:rsidP="00F22823"/>
        </w:tc>
        <w:tc>
          <w:tcPr>
            <w:tcW w:w="1710" w:type="dxa"/>
            <w:tcBorders>
              <w:bottom w:val="single" w:sz="4" w:space="0" w:color="000000"/>
            </w:tcBorders>
          </w:tcPr>
          <w:p w14:paraId="2528252E" w14:textId="07F8E792" w:rsidR="00F22823" w:rsidRDefault="00F22823" w:rsidP="00F22823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02711CF" w14:textId="72D87911" w:rsidR="00F22823" w:rsidRDefault="00F22823" w:rsidP="00F22823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5E2D93D" w14:textId="77777777" w:rsidR="00F22823" w:rsidRPr="00094039" w:rsidRDefault="00F22823" w:rsidP="00F22823"/>
        </w:tc>
      </w:tr>
      <w:tr w:rsidR="00E95767" w:rsidRPr="00094039" w14:paraId="0A263BF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2481B5F0" w14:textId="77777777" w:rsidR="00E95767" w:rsidRPr="00094039" w:rsidRDefault="00E95767" w:rsidP="00E9576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F2D75A2" w14:textId="7F2615F7" w:rsidR="00E95767" w:rsidRDefault="00E95767" w:rsidP="00E95767">
            <w:r>
              <w:t>2019-20 CA Dashboard</w:t>
            </w:r>
            <w:r w:rsidR="00E53BF6">
              <w:t xml:space="preserve"> to be submitted by November 1</w:t>
            </w:r>
            <w:r w:rsidR="00E53BF6" w:rsidRPr="00E53BF6">
              <w:rPr>
                <w:vertAlign w:val="superscript"/>
              </w:rPr>
              <w:t>st</w:t>
            </w:r>
            <w:r w:rsidR="009D2C2F">
              <w:t xml:space="preserve"> 2019. Local Priorities 1-5.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C662085" w14:textId="77777777" w:rsidR="009D2C2F" w:rsidRPr="00094039" w:rsidRDefault="009D2C2F" w:rsidP="009D2C2F">
            <w:pPr>
              <w:contextualSpacing w:val="0"/>
            </w:pPr>
            <w:r>
              <w:t>Vote</w:t>
            </w:r>
          </w:p>
          <w:p w14:paraId="2E06793B" w14:textId="77777777" w:rsidR="00E95767" w:rsidRDefault="00E95767" w:rsidP="00E95767"/>
        </w:tc>
        <w:tc>
          <w:tcPr>
            <w:tcW w:w="1710" w:type="dxa"/>
            <w:tcBorders>
              <w:bottom w:val="single" w:sz="4" w:space="0" w:color="000000"/>
            </w:tcBorders>
          </w:tcPr>
          <w:p w14:paraId="49659ACF" w14:textId="47CADA1C" w:rsidR="00E95767" w:rsidRDefault="00E95767" w:rsidP="00E95767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9F0D0E3" w14:textId="4C1E4ECB" w:rsidR="00E95767" w:rsidRDefault="00E95767" w:rsidP="00E9576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68A7E91" w14:textId="77777777" w:rsidR="00E95767" w:rsidRPr="00094039" w:rsidRDefault="00E95767" w:rsidP="00E95767"/>
        </w:tc>
      </w:tr>
      <w:tr w:rsidR="009D2C2F" w:rsidRPr="00094039" w14:paraId="07D35701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09D5FD12" w14:textId="77777777" w:rsidR="009D2C2F" w:rsidRPr="00094039" w:rsidRDefault="009D2C2F" w:rsidP="009D2C2F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15A5ADA" w14:textId="30A80EB9" w:rsidR="009D2C2F" w:rsidRDefault="009D2C2F" w:rsidP="009D2C2F">
            <w:r>
              <w:t xml:space="preserve">Facilities Plan requested by LAUSD for FY 2020 and beyond.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85AAEA6" w14:textId="77777777" w:rsidR="009D2C2F" w:rsidRPr="00094039" w:rsidRDefault="009D2C2F" w:rsidP="009D2C2F">
            <w:pPr>
              <w:contextualSpacing w:val="0"/>
            </w:pPr>
            <w:r>
              <w:t>Vote</w:t>
            </w:r>
          </w:p>
          <w:p w14:paraId="325C49B1" w14:textId="77777777" w:rsidR="009D2C2F" w:rsidRDefault="009D2C2F" w:rsidP="009D2C2F"/>
        </w:tc>
        <w:tc>
          <w:tcPr>
            <w:tcW w:w="1710" w:type="dxa"/>
            <w:tcBorders>
              <w:bottom w:val="single" w:sz="4" w:space="0" w:color="000000"/>
            </w:tcBorders>
          </w:tcPr>
          <w:p w14:paraId="1983E5BE" w14:textId="09EAE429" w:rsidR="009D2C2F" w:rsidRDefault="009D2C2F" w:rsidP="009D2C2F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41166B6" w14:textId="133FA1CF" w:rsidR="009D2C2F" w:rsidRDefault="009D2C2F" w:rsidP="009D2C2F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A9E5943" w14:textId="77777777" w:rsidR="009D2C2F" w:rsidRPr="00094039" w:rsidRDefault="009D2C2F" w:rsidP="009D2C2F"/>
        </w:tc>
      </w:tr>
      <w:tr w:rsidR="0074038F" w:rsidRPr="00094039" w14:paraId="5CCBBF8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D51EDF8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B2317EB" w14:textId="593B4B8B" w:rsidR="0074038F" w:rsidRDefault="0074038F" w:rsidP="0074038F">
            <w:r>
              <w:t xml:space="preserve">Wells Fargo approved a credit card for $25k (use of credit card instead of a debit card was requested by LAUSD). </w:t>
            </w:r>
            <w:r w:rsidR="009E32C3">
              <w:t xml:space="preserve">Need 2 Board signatures.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0370252" w14:textId="77777777" w:rsidR="0074038F" w:rsidRPr="00094039" w:rsidRDefault="0074038F" w:rsidP="0074038F">
            <w:pPr>
              <w:contextualSpacing w:val="0"/>
            </w:pPr>
            <w:r>
              <w:t>Vote</w:t>
            </w:r>
          </w:p>
          <w:p w14:paraId="5C593729" w14:textId="77777777" w:rsidR="0074038F" w:rsidRDefault="0074038F" w:rsidP="0074038F"/>
        </w:tc>
        <w:tc>
          <w:tcPr>
            <w:tcW w:w="1710" w:type="dxa"/>
            <w:tcBorders>
              <w:bottom w:val="single" w:sz="4" w:space="0" w:color="000000"/>
            </w:tcBorders>
          </w:tcPr>
          <w:p w14:paraId="65A600DA" w14:textId="4960C4AD" w:rsidR="0074038F" w:rsidRDefault="0074038F" w:rsidP="0074038F"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2C7B86AF" w14:textId="1EA79E84" w:rsidR="0074038F" w:rsidRDefault="0074038F" w:rsidP="0074038F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9EAB919" w14:textId="77777777" w:rsidR="0074038F" w:rsidRPr="00094039" w:rsidRDefault="0074038F" w:rsidP="0074038F"/>
        </w:tc>
      </w:tr>
      <w:tr w:rsidR="0074038F" w:rsidRPr="00094039" w14:paraId="69169269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677460A6" w:rsidR="0074038F" w:rsidRDefault="0074038F" w:rsidP="0074038F">
            <w:r>
              <w:t xml:space="preserve">Executive Director’s Report; Charter Renewal updates.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74038F" w:rsidRDefault="0074038F" w:rsidP="0074038F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038F" w:rsidRDefault="0074038F" w:rsidP="0074038F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B7E558D" w14:textId="694A6D20" w:rsidR="0074038F" w:rsidRDefault="0074038F" w:rsidP="0074038F"/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74038F" w:rsidRPr="00094039" w:rsidRDefault="0074038F" w:rsidP="0074038F"/>
        </w:tc>
      </w:tr>
      <w:tr w:rsidR="0074038F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74038F" w:rsidRPr="00B34564" w:rsidRDefault="0074038F" w:rsidP="0074038F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74038F" w:rsidRDefault="0074038F" w:rsidP="0074038F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74038F" w:rsidRPr="00094039" w:rsidRDefault="0074038F" w:rsidP="0074038F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74038F" w:rsidRDefault="0074038F" w:rsidP="0074038F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74038F" w:rsidRPr="00094039" w:rsidRDefault="0074038F" w:rsidP="0074038F"/>
        </w:tc>
      </w:tr>
      <w:tr w:rsidR="0074038F" w14:paraId="4F8CC801" w14:textId="77777777" w:rsidTr="008F08C8">
        <w:tc>
          <w:tcPr>
            <w:tcW w:w="1365" w:type="dxa"/>
          </w:tcPr>
          <w:p w14:paraId="30E08045" w14:textId="77777777" w:rsidR="0074038F" w:rsidRDefault="0074038F" w:rsidP="0074038F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74038F" w:rsidRDefault="0074038F" w:rsidP="0074038F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74038F" w:rsidRDefault="0074038F" w:rsidP="0074038F"/>
        </w:tc>
        <w:tc>
          <w:tcPr>
            <w:tcW w:w="1710" w:type="dxa"/>
          </w:tcPr>
          <w:p w14:paraId="7264C7DA" w14:textId="77777777" w:rsidR="0074038F" w:rsidRDefault="0074038F" w:rsidP="0074038F"/>
        </w:tc>
        <w:tc>
          <w:tcPr>
            <w:tcW w:w="3420" w:type="dxa"/>
          </w:tcPr>
          <w:p w14:paraId="1F53EC10" w14:textId="4581AAFA" w:rsidR="0074038F" w:rsidRDefault="0074038F" w:rsidP="0074038F">
            <w:r>
              <w:t xml:space="preserve">N/A </w:t>
            </w:r>
          </w:p>
        </w:tc>
        <w:tc>
          <w:tcPr>
            <w:tcW w:w="990" w:type="dxa"/>
          </w:tcPr>
          <w:p w14:paraId="7193D62F" w14:textId="77777777" w:rsidR="0074038F" w:rsidRDefault="0074038F" w:rsidP="0074038F"/>
        </w:tc>
      </w:tr>
      <w:tr w:rsidR="0074038F" w14:paraId="29588BC9" w14:textId="77777777" w:rsidTr="008F08C8">
        <w:tc>
          <w:tcPr>
            <w:tcW w:w="1365" w:type="dxa"/>
          </w:tcPr>
          <w:p w14:paraId="5BB99216" w14:textId="77777777" w:rsidR="0074038F" w:rsidRDefault="0074038F" w:rsidP="0074038F">
            <w:pPr>
              <w:jc w:val="center"/>
            </w:pPr>
          </w:p>
        </w:tc>
        <w:tc>
          <w:tcPr>
            <w:tcW w:w="3603" w:type="dxa"/>
          </w:tcPr>
          <w:p w14:paraId="792638F8" w14:textId="4C0AA686" w:rsidR="0074038F" w:rsidRDefault="0074038F" w:rsidP="0074038F">
            <w:r>
              <w:t>Reporting out of Closed Session</w:t>
            </w:r>
          </w:p>
        </w:tc>
        <w:tc>
          <w:tcPr>
            <w:tcW w:w="1707" w:type="dxa"/>
          </w:tcPr>
          <w:p w14:paraId="4A648046" w14:textId="77777777" w:rsidR="0074038F" w:rsidRDefault="0074038F" w:rsidP="0074038F"/>
        </w:tc>
        <w:tc>
          <w:tcPr>
            <w:tcW w:w="1710" w:type="dxa"/>
          </w:tcPr>
          <w:p w14:paraId="0C99D2C7" w14:textId="77777777" w:rsidR="0074038F" w:rsidRDefault="0074038F" w:rsidP="0074038F"/>
        </w:tc>
        <w:tc>
          <w:tcPr>
            <w:tcW w:w="3420" w:type="dxa"/>
          </w:tcPr>
          <w:p w14:paraId="0437CB80" w14:textId="690D6394" w:rsidR="0074038F" w:rsidRDefault="0074038F" w:rsidP="0074038F">
            <w:r>
              <w:t>N/A</w:t>
            </w:r>
          </w:p>
        </w:tc>
        <w:tc>
          <w:tcPr>
            <w:tcW w:w="990" w:type="dxa"/>
          </w:tcPr>
          <w:p w14:paraId="6B86B19C" w14:textId="77777777" w:rsidR="0074038F" w:rsidRDefault="0074038F" w:rsidP="0074038F"/>
        </w:tc>
      </w:tr>
      <w:tr w:rsidR="0074038F" w14:paraId="1C854622" w14:textId="77777777" w:rsidTr="008F08C8">
        <w:tc>
          <w:tcPr>
            <w:tcW w:w="1365" w:type="dxa"/>
          </w:tcPr>
          <w:p w14:paraId="71691D46" w14:textId="77777777" w:rsidR="0074038F" w:rsidRDefault="0074038F" w:rsidP="0074038F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74038F" w:rsidRDefault="0074038F" w:rsidP="0074038F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74038F" w:rsidRDefault="0074038F" w:rsidP="0074038F"/>
        </w:tc>
        <w:tc>
          <w:tcPr>
            <w:tcW w:w="1710" w:type="dxa"/>
          </w:tcPr>
          <w:p w14:paraId="7C892FA8" w14:textId="6D7591C3" w:rsidR="0074038F" w:rsidRDefault="0074038F" w:rsidP="0074038F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0C472CA7" w:rsidR="0074038F" w:rsidRDefault="0074038F" w:rsidP="0074038F">
            <w:r>
              <w:t xml:space="preserve"> </w:t>
            </w:r>
          </w:p>
        </w:tc>
        <w:tc>
          <w:tcPr>
            <w:tcW w:w="990" w:type="dxa"/>
          </w:tcPr>
          <w:p w14:paraId="41FCDBB3" w14:textId="77777777" w:rsidR="0074038F" w:rsidRDefault="0074038F" w:rsidP="0074038F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4B8F" w14:textId="77777777" w:rsidR="00817F91" w:rsidRDefault="00817F91">
      <w:r>
        <w:separator/>
      </w:r>
    </w:p>
  </w:endnote>
  <w:endnote w:type="continuationSeparator" w:id="0">
    <w:p w14:paraId="5C1EB589" w14:textId="77777777" w:rsidR="00817F91" w:rsidRDefault="0081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764B88E9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67BFA" w14:textId="77777777" w:rsidR="00817F91" w:rsidRDefault="00817F91">
      <w:r>
        <w:separator/>
      </w:r>
    </w:p>
  </w:footnote>
  <w:footnote w:type="continuationSeparator" w:id="0">
    <w:p w14:paraId="20C06ABA" w14:textId="77777777" w:rsidR="00817F91" w:rsidRDefault="0081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294CD9FB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AE236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AE2364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17</w:t>
                          </w:r>
                          <w:r w:rsidR="00A905C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201</w:t>
                          </w:r>
                          <w:r w:rsidR="00A017D3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6C02DE8E" w14:textId="4F99C93B" w:rsidR="00DB0473" w:rsidRDefault="008B6251" w:rsidP="00510850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E3240C" w:rsidRPr="00510850">
                            <w:t xml:space="preserve"> – School Site</w:t>
                          </w:r>
                        </w:p>
                        <w:p w14:paraId="5E632930" w14:textId="5EB072D7" w:rsidR="00EF58E3" w:rsidRDefault="00F74792" w:rsidP="00D40C28">
                          <w:r>
                            <w:tab/>
                          </w:r>
                          <w:r w:rsidR="00ED7B03">
                            <w:t xml:space="preserve">        </w:t>
                          </w:r>
                        </w:p>
                        <w:p w14:paraId="55E4F033" w14:textId="0BFDFF01"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(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712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) 7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70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>-</w:t>
                          </w:r>
                          <w:r w:rsidR="00C563DB">
                            <w:rPr>
                              <w:b/>
                              <w:highlight w:val="yellow"/>
                            </w:rPr>
                            <w:t>5581</w:t>
                          </w:r>
                          <w:r w:rsidR="00C563DB" w:rsidRPr="00D44BD0">
                            <w:rPr>
                              <w:b/>
                              <w:highlight w:val="yellow"/>
                            </w:rPr>
                            <w:t xml:space="preserve"> Access Code: 943433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294CD9FB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AE2364">
                      <w:rPr>
                        <w:rFonts w:ascii="Quattrocento" w:eastAsia="Quattrocento" w:hAnsi="Quattrocento" w:cs="Quattrocento"/>
                        <w:b/>
                      </w:rPr>
                      <w:t>10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AE2364">
                      <w:rPr>
                        <w:rFonts w:ascii="Quattrocento" w:eastAsia="Quattrocento" w:hAnsi="Quattrocento" w:cs="Quattrocento"/>
                        <w:b/>
                      </w:rPr>
                      <w:t>17</w:t>
                    </w:r>
                    <w:r w:rsidR="00A905C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201</w:t>
                    </w:r>
                    <w:r w:rsidR="00A017D3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6: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6C02DE8E" w14:textId="4F99C93B" w:rsidR="00DB0473" w:rsidRDefault="008B6251" w:rsidP="00510850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E3240C" w:rsidRPr="00510850">
                      <w:t xml:space="preserve"> – School Site</w:t>
                    </w:r>
                  </w:p>
                  <w:p w14:paraId="5E632930" w14:textId="5EB072D7" w:rsidR="00EF58E3" w:rsidRDefault="00F74792" w:rsidP="00D40C28">
                    <w:r>
                      <w:tab/>
                    </w:r>
                    <w:r w:rsidR="00ED7B03">
                      <w:t xml:space="preserve">        </w:t>
                    </w:r>
                  </w:p>
                  <w:p w14:paraId="55E4F033" w14:textId="0BFDFF01"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</w:t>
                    </w:r>
                    <w:r w:rsidR="00C563DB" w:rsidRPr="00D44BD0">
                      <w:rPr>
                        <w:b/>
                        <w:highlight w:val="yellow"/>
                      </w:rPr>
                      <w:t>(</w:t>
                    </w:r>
                    <w:r w:rsidR="00C563DB">
                      <w:rPr>
                        <w:b/>
                        <w:highlight w:val="yellow"/>
                      </w:rPr>
                      <w:t>712</w:t>
                    </w:r>
                    <w:r w:rsidR="00C563DB" w:rsidRPr="00D44BD0">
                      <w:rPr>
                        <w:b/>
                        <w:highlight w:val="yellow"/>
                      </w:rPr>
                      <w:t>) 7</w:t>
                    </w:r>
                    <w:r w:rsidR="00C563DB">
                      <w:rPr>
                        <w:b/>
                        <w:highlight w:val="yellow"/>
                      </w:rPr>
                      <w:t>70</w:t>
                    </w:r>
                    <w:r w:rsidR="00C563DB" w:rsidRPr="00D44BD0">
                      <w:rPr>
                        <w:b/>
                        <w:highlight w:val="yellow"/>
                      </w:rPr>
                      <w:t>-</w:t>
                    </w:r>
                    <w:r w:rsidR="00C563DB">
                      <w:rPr>
                        <w:b/>
                        <w:highlight w:val="yellow"/>
                      </w:rPr>
                      <w:t>5581</w:t>
                    </w:r>
                    <w:r w:rsidR="00C563DB" w:rsidRPr="00D44BD0">
                      <w:rPr>
                        <w:b/>
                        <w:highlight w:val="yellow"/>
                      </w:rPr>
                      <w:t xml:space="preserve"> Access Code: 943433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65BC"/>
    <w:rsid w:val="000D71EF"/>
    <w:rsid w:val="000D741C"/>
    <w:rsid w:val="000E419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B31FD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EE9"/>
    <w:rsid w:val="00627814"/>
    <w:rsid w:val="00631850"/>
    <w:rsid w:val="00631E87"/>
    <w:rsid w:val="00632BE7"/>
    <w:rsid w:val="00633515"/>
    <w:rsid w:val="00633F67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B4F7D"/>
    <w:rsid w:val="007C29A4"/>
    <w:rsid w:val="007C4526"/>
    <w:rsid w:val="007C7097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5A9"/>
    <w:rsid w:val="00C7511F"/>
    <w:rsid w:val="00C776DB"/>
    <w:rsid w:val="00C82A3F"/>
    <w:rsid w:val="00C90B32"/>
    <w:rsid w:val="00C935D9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B03"/>
    <w:rsid w:val="00ED7E0E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210</cp:revision>
  <cp:lastPrinted>2016-08-24T15:31:00Z</cp:lastPrinted>
  <dcterms:created xsi:type="dcterms:W3CDTF">2018-11-02T19:34:00Z</dcterms:created>
  <dcterms:modified xsi:type="dcterms:W3CDTF">2019-10-14T15:24:00Z</dcterms:modified>
</cp:coreProperties>
</file>