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7A1A381F" w14:textId="266299F3" w:rsidR="004322F6" w:rsidRDefault="004322F6">
      <w:pPr>
        <w:widowControl w:val="0"/>
        <w:spacing w:line="276" w:lineRule="auto"/>
      </w:pPr>
    </w:p>
    <w:p w14:paraId="7815FA91" w14:textId="1D073AFD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</w:t>
      </w:r>
      <w:bookmarkStart w:id="0" w:name="_GoBack"/>
      <w:bookmarkEnd w:id="0"/>
      <w:r>
        <w:t>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2F6D3D88" w:rsidR="00907075" w:rsidRDefault="00C72343" w:rsidP="00EB17D7">
            <w:pPr>
              <w:contextualSpacing w:val="0"/>
              <w:jc w:val="center"/>
            </w:pPr>
            <w:r>
              <w:t>12:30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6CBC023A" w:rsidR="00907075" w:rsidRDefault="00C72343">
            <w:r>
              <w:t>Brian Lara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AE06ADF" w:rsidR="00907075" w:rsidRDefault="00C72343">
            <w:r>
              <w:t>Brian Lara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670E76A4" w:rsidR="00907075" w:rsidRPr="00094039" w:rsidRDefault="00C72343">
            <w:pPr>
              <w:contextualSpacing w:val="0"/>
            </w:pPr>
            <w:r>
              <w:t xml:space="preserve">Welcome Message </w:t>
            </w:r>
            <w:r w:rsidR="00907075" w:rsidRPr="00094039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2797BC1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2EC64626" w:rsidR="00907075" w:rsidRDefault="00C72343">
            <w:r>
              <w:t>Sonali Tucker</w:t>
            </w:r>
            <w:r w:rsidR="003F05E4">
              <w:t>,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2ECD9867" w:rsidR="00907075" w:rsidRPr="00094039" w:rsidRDefault="00907075" w:rsidP="00814720">
            <w:pPr>
              <w:contextualSpacing w:val="0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7D58A019" w:rsidR="00907075" w:rsidRPr="00094039" w:rsidRDefault="006A090F" w:rsidP="007B11CA">
            <w:pPr>
              <w:contextualSpacing w:val="0"/>
            </w:pPr>
            <w:r>
              <w:t>Nominating and approving Council members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D429947" w:rsidR="00907075" w:rsidRDefault="006A090F">
            <w:r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C559C2B" w:rsidR="00907075" w:rsidRPr="00094039" w:rsidRDefault="00907075" w:rsidP="00EE763C">
            <w:pPr>
              <w:contextualSpacing w:val="0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6EF500A3" w:rsidR="001443BE" w:rsidRPr="00094039" w:rsidRDefault="006A090F">
            <w:pPr>
              <w:contextualSpacing w:val="0"/>
            </w:pPr>
            <w:r>
              <w:t>Consolidating the School Site Council and English Language Advisory Commitee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42AA1A4A" w:rsidR="001443BE" w:rsidRPr="00094039" w:rsidRDefault="006A090F">
            <w:pPr>
              <w:contextualSpacing w:val="0"/>
            </w:pPr>
            <w:r>
              <w:t>Vote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5D6247E7" w:rsidR="001443BE" w:rsidRPr="00094039" w:rsidRDefault="006A090F" w:rsidP="006A090F">
            <w:pPr>
              <w:contextualSpacing w:val="0"/>
            </w:pPr>
            <w:r>
              <w:t>Purpose of the School Site Council and English Language Advisory Commitee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A46231E" w14:textId="77777777" w:rsidR="00FF232F" w:rsidRDefault="00FF232F" w:rsidP="00631850">
            <w:r>
              <w:t>Title I, II, III, IV, and V Funds</w:t>
            </w:r>
          </w:p>
          <w:p w14:paraId="724715EA" w14:textId="1F2395A8" w:rsidR="002D1E3A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Amount allocated and expended for the 2018-2019 school year</w:t>
            </w:r>
          </w:p>
          <w:p w14:paraId="33310627" w14:textId="74810CF6" w:rsidR="00FF232F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Expenses for which the School Site Council members plan to allocate and expend funds for the 2019-2020 school year</w:t>
            </w:r>
          </w:p>
          <w:p w14:paraId="47128825" w14:textId="76510DB6" w:rsidR="00056045" w:rsidRDefault="00056045" w:rsidP="00631850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9562A68" w:rsidR="00511C97" w:rsidRDefault="00511C97" w:rsidP="00511C97">
            <w:r>
              <w:t>Available as a handout</w:t>
            </w:r>
            <w:r w:rsidR="00FF232F">
              <w:t>(s)</w:t>
            </w:r>
            <w:r>
              <w:t xml:space="preserve">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C0097" w:rsidRPr="00094039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94039" w:rsidRDefault="003C0097" w:rsidP="007432B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2F579B78" w:rsidR="003C0097" w:rsidRDefault="00FF232F" w:rsidP="00FF232F">
            <w:r>
              <w:t>Annual SIPSA (School Improvement Plan for Student Achievement) update for the 2019-2020 school year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593D6E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4C6464D4" w14:textId="77777777"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671FC990" w:rsidR="003C0097" w:rsidRPr="00094039" w:rsidRDefault="00343E5B" w:rsidP="007432B3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1FDB3C21" w:rsidR="003C0097" w:rsidRDefault="003C0097" w:rsidP="007432B3">
            <w:r>
              <w:t>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C0097" w:rsidRPr="00094039" w:rsidRDefault="003C0097" w:rsidP="007432B3"/>
        </w:tc>
      </w:tr>
      <w:tr w:rsidR="0074038F" w:rsidRPr="00094039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7A94B3C5" w:rsidR="00FF232F" w:rsidRDefault="00FF232F" w:rsidP="00515B69">
            <w:r>
              <w:t xml:space="preserve">Reviewing </w:t>
            </w:r>
            <w:r w:rsidR="00515B69">
              <w:t>the 2019-2020 LCAP (Local Control Accountability Plan)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74038F" w:rsidRDefault="0074038F" w:rsidP="0074038F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5922E678" w:rsidR="0074038F" w:rsidRDefault="00515B69" w:rsidP="0074038F">
            <w:r>
              <w:t>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74038F" w:rsidRPr="00094039" w:rsidRDefault="0074038F" w:rsidP="0074038F"/>
        </w:tc>
      </w:tr>
      <w:tr w:rsidR="0074038F" w:rsidRPr="00094039" w14:paraId="0AEC6AC9" w14:textId="77777777" w:rsidTr="00515B69">
        <w:tc>
          <w:tcPr>
            <w:tcW w:w="1365" w:type="dxa"/>
            <w:shd w:val="clear" w:color="auto" w:fill="FFFFFF" w:themeFill="background1"/>
          </w:tcPr>
          <w:p w14:paraId="3E1ABD34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22D94D35" w14:textId="108D6A28" w:rsidR="0074038F" w:rsidRPr="00B34564" w:rsidRDefault="00515B69" w:rsidP="0074038F">
            <w:r>
              <w:t>2020-2021 LCAP in Progress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3B184" w14:textId="3B666BEB" w:rsidR="0074038F" w:rsidRDefault="00515B69" w:rsidP="0074038F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DBE77" w14:textId="61168AB3" w:rsidR="0074038F" w:rsidRPr="00094039" w:rsidRDefault="00515B69" w:rsidP="0074038F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30A6D6" w14:textId="72A63309" w:rsidR="0074038F" w:rsidRDefault="00515B69" w:rsidP="0074038F">
            <w:r>
              <w:t>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D1DC8" w14:textId="77777777" w:rsidR="0074038F" w:rsidRPr="00094039" w:rsidRDefault="0074038F" w:rsidP="0074038F"/>
        </w:tc>
      </w:tr>
      <w:tr w:rsidR="00515B69" w14:paraId="4F8CC801" w14:textId="77777777" w:rsidTr="00515B69">
        <w:tc>
          <w:tcPr>
            <w:tcW w:w="1365" w:type="dxa"/>
            <w:shd w:val="clear" w:color="auto" w:fill="A6A6A6" w:themeFill="background1" w:themeFillShade="A6"/>
          </w:tcPr>
          <w:p w14:paraId="30E08045" w14:textId="77777777" w:rsidR="00515B69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14:paraId="2FA5A97D" w14:textId="5EC2E4D4" w:rsidR="00515B69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14:paraId="0163F2C3" w14:textId="77777777" w:rsidR="00515B69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14:paraId="7264C7DA" w14:textId="77777777" w:rsidR="00515B69" w:rsidRDefault="00515B69" w:rsidP="00515B69"/>
        </w:tc>
        <w:tc>
          <w:tcPr>
            <w:tcW w:w="3420" w:type="dxa"/>
            <w:shd w:val="clear" w:color="auto" w:fill="A6A6A6" w:themeFill="background1" w:themeFillShade="A6"/>
          </w:tcPr>
          <w:p w14:paraId="1F53EC10" w14:textId="68751002" w:rsidR="00515B69" w:rsidRDefault="00515B69" w:rsidP="00515B69"/>
        </w:tc>
        <w:tc>
          <w:tcPr>
            <w:tcW w:w="990" w:type="dxa"/>
            <w:shd w:val="clear" w:color="auto" w:fill="A6A6A6" w:themeFill="background1" w:themeFillShade="A6"/>
          </w:tcPr>
          <w:p w14:paraId="7193D62F" w14:textId="77777777" w:rsidR="00515B69" w:rsidRDefault="00515B69" w:rsidP="00515B69"/>
        </w:tc>
      </w:tr>
      <w:tr w:rsidR="00515B69" w14:paraId="29588BC9" w14:textId="77777777" w:rsidTr="008F08C8">
        <w:tc>
          <w:tcPr>
            <w:tcW w:w="1365" w:type="dxa"/>
          </w:tcPr>
          <w:p w14:paraId="5BB99216" w14:textId="77777777" w:rsidR="00515B69" w:rsidRDefault="00515B69" w:rsidP="00515B69">
            <w:pPr>
              <w:jc w:val="center"/>
            </w:pPr>
          </w:p>
        </w:tc>
        <w:tc>
          <w:tcPr>
            <w:tcW w:w="3603" w:type="dxa"/>
          </w:tcPr>
          <w:p w14:paraId="792638F8" w14:textId="4A86C62E" w:rsidR="00515B69" w:rsidRDefault="00515B69" w:rsidP="00515B69">
            <w:r>
              <w:t>Adjournment</w:t>
            </w:r>
          </w:p>
        </w:tc>
        <w:tc>
          <w:tcPr>
            <w:tcW w:w="1707" w:type="dxa"/>
          </w:tcPr>
          <w:p w14:paraId="4A648046" w14:textId="77777777" w:rsidR="00515B69" w:rsidRDefault="00515B69" w:rsidP="00515B69"/>
        </w:tc>
        <w:tc>
          <w:tcPr>
            <w:tcW w:w="1710" w:type="dxa"/>
          </w:tcPr>
          <w:p w14:paraId="0C99D2C7" w14:textId="5BA1FECC" w:rsidR="00515B69" w:rsidRDefault="00515B69" w:rsidP="00515B69">
            <w:r>
              <w:t>Council President</w:t>
            </w:r>
          </w:p>
        </w:tc>
        <w:tc>
          <w:tcPr>
            <w:tcW w:w="3420" w:type="dxa"/>
          </w:tcPr>
          <w:p w14:paraId="0437CB80" w14:textId="434B1FC3" w:rsidR="00515B69" w:rsidRDefault="00515B69" w:rsidP="00515B69"/>
        </w:tc>
        <w:tc>
          <w:tcPr>
            <w:tcW w:w="990" w:type="dxa"/>
          </w:tcPr>
          <w:p w14:paraId="6B86B19C" w14:textId="77777777" w:rsidR="00515B69" w:rsidRDefault="00515B69" w:rsidP="00515B69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2BE1" w14:textId="77777777" w:rsidR="00A523E7" w:rsidRDefault="00A523E7">
      <w:r>
        <w:separator/>
      </w:r>
    </w:p>
  </w:endnote>
  <w:endnote w:type="continuationSeparator" w:id="0">
    <w:p w14:paraId="158C9A29" w14:textId="77777777" w:rsidR="00A523E7" w:rsidRDefault="00A5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3F43444B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5BA5" w14:textId="77777777" w:rsidR="00A523E7" w:rsidRDefault="00A523E7">
      <w:r>
        <w:separator/>
      </w:r>
    </w:p>
  </w:footnote>
  <w:footnote w:type="continuationSeparator" w:id="0">
    <w:p w14:paraId="5357E16D" w14:textId="77777777" w:rsidR="00A523E7" w:rsidRDefault="00A5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6D32D116" w14:textId="77777777"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3D53323B" w14:textId="41802C5D" w:rsidR="00460826" w:rsidRPr="00C72343" w:rsidRDefault="00C72343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C72343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PPCS School Site Council and English Language Advisory Committee</w:t>
                          </w:r>
                        </w:p>
                        <w:p w14:paraId="05F0DE45" w14:textId="1A7F7B5E" w:rsidR="00F74792" w:rsidRPr="00515B69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DATE and TIME: 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12/9/</w:t>
                          </w:r>
                          <w:r w:rsidR="00676D6C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201</w:t>
                          </w:r>
                          <w:r w:rsidR="00A017D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9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C72343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12:30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pm</w:t>
                          </w:r>
                          <w:r w:rsidR="00472960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E632930" w14:textId="11D5E0C1" w:rsidR="00EF58E3" w:rsidRPr="00515B69" w:rsidRDefault="008B6251" w:rsidP="00C723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Locations: </w:t>
                          </w:r>
                          <w:r w:rsidR="00C72343" w:rsidRPr="00515B69">
                            <w:rPr>
                              <w:sz w:val="32"/>
                              <w:szCs w:val="32"/>
                            </w:rPr>
                            <w:t>1701 Browning Blvd. Los Angeles, CA 90062</w:t>
                          </w:r>
                        </w:p>
                        <w:p w14:paraId="55E4F033" w14:textId="5DEE8776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6D32D116" w14:textId="77777777"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3D53323B" w14:textId="41802C5D" w:rsidR="00460826" w:rsidRPr="00C72343" w:rsidRDefault="00C72343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 w:rsidRPr="00C72343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PPCS School Site Council and English Language Advisory Committee</w:t>
                    </w:r>
                  </w:p>
                  <w:p w14:paraId="05F0DE45" w14:textId="1A7F7B5E" w:rsidR="00F74792" w:rsidRPr="00515B69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DATE and TIME: 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12/9/</w:t>
                    </w:r>
                    <w:r w:rsidR="00676D6C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201</w:t>
                    </w:r>
                    <w:r w:rsidR="00A017D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9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C72343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12:30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pm</w:t>
                    </w:r>
                    <w:r w:rsidR="00472960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</w:t>
                    </w:r>
                  </w:p>
                  <w:p w14:paraId="5E632930" w14:textId="11D5E0C1" w:rsidR="00EF58E3" w:rsidRPr="00515B69" w:rsidRDefault="008B6251" w:rsidP="00C72343">
                    <w:pPr>
                      <w:rPr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Locations: </w:t>
                    </w:r>
                    <w:r w:rsidR="00C72343" w:rsidRPr="00515B69">
                      <w:rPr>
                        <w:sz w:val="32"/>
                        <w:szCs w:val="32"/>
                      </w:rPr>
                      <w:t>1701 Browning Blvd. Los Angeles, CA 90062</w:t>
                    </w:r>
                  </w:p>
                  <w:p w14:paraId="55E4F033" w14:textId="5DEE8776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2019-12-07T00:02:00Z</dcterms:created>
  <dcterms:modified xsi:type="dcterms:W3CDTF">2019-12-07T00:02:00Z</dcterms:modified>
</cp:coreProperties>
</file>