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101A6" w14:textId="77777777" w:rsidR="00F372A7" w:rsidRPr="00F75DF0" w:rsidRDefault="00F372A7" w:rsidP="00397046">
      <w:pPr>
        <w:pStyle w:val="NormalWeb"/>
        <w:contextualSpacing/>
        <w:rPr>
          <w:rFonts w:ascii="Arial" w:hAnsi="Arial" w:cs="Arial"/>
        </w:rPr>
      </w:pPr>
      <w:r w:rsidRPr="00F75DF0">
        <w:rPr>
          <w:rFonts w:ascii="Arial" w:hAnsi="Arial" w:cs="Arial"/>
          <w:sz w:val="80"/>
          <w:szCs w:val="80"/>
        </w:rPr>
        <w:t xml:space="preserve">COVID-19 Prevention Program (CPP) </w:t>
      </w:r>
    </w:p>
    <w:p w14:paraId="5D2922C2" w14:textId="145F54F3" w:rsidR="00F372A7" w:rsidRPr="00F75DF0" w:rsidRDefault="00F372A7" w:rsidP="00397046">
      <w:pPr>
        <w:pStyle w:val="NormalWeb"/>
        <w:contextualSpacing/>
        <w:rPr>
          <w:rFonts w:ascii="Arial" w:hAnsi="Arial" w:cs="Arial"/>
        </w:rPr>
      </w:pPr>
      <w:r w:rsidRPr="00F75DF0">
        <w:rPr>
          <w:rFonts w:ascii="Arial" w:hAnsi="Arial" w:cs="Arial"/>
          <w:sz w:val="48"/>
          <w:szCs w:val="48"/>
        </w:rPr>
        <w:t xml:space="preserve">Updated as of </w:t>
      </w:r>
      <w:r w:rsidR="00DC0E59" w:rsidRPr="00F75DF0">
        <w:rPr>
          <w:rFonts w:ascii="Arial" w:hAnsi="Arial" w:cs="Arial"/>
          <w:sz w:val="48"/>
          <w:szCs w:val="48"/>
        </w:rPr>
        <w:t xml:space="preserve">March </w:t>
      </w:r>
      <w:r w:rsidR="008D3B62">
        <w:rPr>
          <w:rFonts w:ascii="Arial" w:hAnsi="Arial" w:cs="Arial"/>
          <w:sz w:val="48"/>
          <w:szCs w:val="48"/>
        </w:rPr>
        <w:t>11</w:t>
      </w:r>
      <w:r w:rsidRPr="00F75DF0">
        <w:rPr>
          <w:rFonts w:ascii="Arial" w:hAnsi="Arial" w:cs="Arial"/>
          <w:sz w:val="48"/>
          <w:szCs w:val="48"/>
        </w:rPr>
        <w:t xml:space="preserve">, 2021 </w:t>
      </w:r>
    </w:p>
    <w:p w14:paraId="57536A19" w14:textId="77777777" w:rsidR="00E44CB8" w:rsidRDefault="00E44CB8" w:rsidP="00397046">
      <w:pPr>
        <w:pStyle w:val="NormalWeb"/>
        <w:contextualSpacing/>
        <w:rPr>
          <w:rFonts w:ascii="Arial" w:hAnsi="Arial" w:cs="Arial"/>
          <w:b/>
          <w:bCs/>
          <w:color w:val="0C233D"/>
        </w:rPr>
      </w:pPr>
    </w:p>
    <w:p w14:paraId="63909463" w14:textId="7C6C06F2" w:rsidR="00DC0E59" w:rsidRDefault="00AB6225" w:rsidP="00397046">
      <w:pPr>
        <w:pStyle w:val="NormalWeb"/>
        <w:contextualSpacing/>
        <w:rPr>
          <w:rFonts w:ascii="Arial" w:hAnsi="Arial" w:cs="Arial"/>
          <w:b/>
          <w:bCs/>
          <w:color w:val="0C233D"/>
        </w:rPr>
      </w:pPr>
      <w:hyperlink r:id="rId7" w:history="1">
        <w:proofErr w:type="spellStart"/>
        <w:r w:rsidR="00E44CB8">
          <w:rPr>
            <w:rStyle w:val="Hyperlink"/>
            <w:rFonts w:ascii="Arial" w:hAnsi="Arial" w:cs="Arial"/>
            <w:b/>
            <w:bCs/>
          </w:rPr>
          <w:t>ppcs.school</w:t>
        </w:r>
        <w:proofErr w:type="spellEnd"/>
      </w:hyperlink>
      <w:r w:rsidR="00F372A7" w:rsidRPr="00F75DF0">
        <w:rPr>
          <w:rFonts w:ascii="Arial" w:hAnsi="Arial" w:cs="Arial"/>
          <w:b/>
          <w:bCs/>
          <w:color w:val="0C233D"/>
        </w:rPr>
        <w:t xml:space="preserve"> </w:t>
      </w:r>
    </w:p>
    <w:p w14:paraId="3055424D" w14:textId="77777777" w:rsidR="00BF18B9" w:rsidRPr="00F75DF0" w:rsidRDefault="00BF18B9" w:rsidP="00397046">
      <w:pPr>
        <w:pStyle w:val="NormalWeb"/>
        <w:contextualSpacing/>
        <w:rPr>
          <w:rFonts w:ascii="Arial" w:hAnsi="Arial" w:cs="Arial"/>
        </w:rPr>
      </w:pPr>
    </w:p>
    <w:p w14:paraId="3F7610C2" w14:textId="3C9976A7" w:rsidR="00F372A7" w:rsidRPr="00F75DF0" w:rsidRDefault="00F372A7" w:rsidP="00397046">
      <w:pPr>
        <w:pStyle w:val="NormalWeb"/>
        <w:contextualSpacing/>
        <w:rPr>
          <w:rFonts w:ascii="Arial" w:hAnsi="Arial" w:cs="Arial"/>
        </w:rPr>
      </w:pPr>
      <w:r w:rsidRPr="00F75DF0">
        <w:rPr>
          <w:rFonts w:ascii="Arial" w:hAnsi="Arial" w:cs="Arial"/>
          <w:color w:val="355E91"/>
          <w:sz w:val="32"/>
          <w:szCs w:val="32"/>
        </w:rPr>
        <w:t>Table of Contents</w:t>
      </w:r>
    </w:p>
    <w:p w14:paraId="5EBBD3E3" w14:textId="7DAD8F20" w:rsidR="00F372A7" w:rsidRDefault="001774EF" w:rsidP="00397046">
      <w:pPr>
        <w:pStyle w:val="NormalWeb"/>
        <w:contextualSpacing/>
        <w:rPr>
          <w:rFonts w:ascii="Arial" w:hAnsi="Arial" w:cs="Arial"/>
        </w:rPr>
      </w:pPr>
      <w:r>
        <w:rPr>
          <w:rFonts w:ascii="Arial" w:hAnsi="Arial" w:cs="Arial"/>
        </w:rPr>
        <w:t>I.</w:t>
      </w:r>
      <w:r>
        <w:rPr>
          <w:rFonts w:ascii="Arial" w:hAnsi="Arial" w:cs="Arial"/>
        </w:rPr>
        <w:tab/>
        <w:t>Purpose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0D351AD1" w14:textId="6D1C9C85" w:rsidR="001774EF" w:rsidRDefault="001774EF" w:rsidP="00397046">
      <w:pPr>
        <w:pStyle w:val="NormalWeb"/>
        <w:contextualSpacing/>
        <w:rPr>
          <w:rFonts w:ascii="Arial" w:hAnsi="Arial" w:cs="Arial"/>
        </w:rPr>
      </w:pPr>
      <w:r>
        <w:rPr>
          <w:rFonts w:ascii="Arial" w:hAnsi="Arial" w:cs="Arial"/>
        </w:rPr>
        <w:t>II.</w:t>
      </w:r>
      <w:r>
        <w:rPr>
          <w:rFonts w:ascii="Arial" w:hAnsi="Arial" w:cs="Arial"/>
        </w:rPr>
        <w:tab/>
        <w:t>Scope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7E4ADE9A" w14:textId="71BFFB67" w:rsidR="001774EF" w:rsidRDefault="001774EF" w:rsidP="00397046">
      <w:pPr>
        <w:pStyle w:val="NormalWeb"/>
        <w:contextualSpacing/>
        <w:rPr>
          <w:rFonts w:ascii="Arial" w:hAnsi="Arial" w:cs="Arial"/>
        </w:rPr>
      </w:pPr>
      <w:r>
        <w:rPr>
          <w:rFonts w:ascii="Arial" w:hAnsi="Arial" w:cs="Arial"/>
        </w:rPr>
        <w:t>III.</w:t>
      </w:r>
      <w:r>
        <w:rPr>
          <w:rFonts w:ascii="Arial" w:hAnsi="Arial" w:cs="Arial"/>
        </w:rPr>
        <w:tab/>
        <w:t>Definitions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5FEE76EA" w14:textId="7ACBA683" w:rsidR="001774EF" w:rsidRDefault="001774EF" w:rsidP="00397046">
      <w:pPr>
        <w:pStyle w:val="NormalWeb"/>
        <w:contextualSpacing/>
        <w:rPr>
          <w:rFonts w:ascii="Arial" w:hAnsi="Arial" w:cs="Arial"/>
        </w:rPr>
      </w:pPr>
      <w:r>
        <w:rPr>
          <w:rFonts w:ascii="Arial" w:hAnsi="Arial" w:cs="Arial"/>
        </w:rPr>
        <w:t>IV.</w:t>
      </w:r>
      <w:r>
        <w:rPr>
          <w:rFonts w:ascii="Arial" w:hAnsi="Arial" w:cs="Arial"/>
        </w:rPr>
        <w:tab/>
        <w:t>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06C023EC" w14:textId="5EE56624" w:rsidR="001774EF" w:rsidRPr="00F75DF0" w:rsidRDefault="001774EF" w:rsidP="00397046">
      <w:pPr>
        <w:pStyle w:val="NormalWeb"/>
        <w:contextualSpacing/>
        <w:rPr>
          <w:rFonts w:ascii="Arial" w:hAnsi="Arial" w:cs="Arial"/>
        </w:rPr>
      </w:pPr>
      <w:r>
        <w:rPr>
          <w:rFonts w:ascii="Arial" w:hAnsi="Arial" w:cs="Arial"/>
        </w:rPr>
        <w:t>A.</w:t>
      </w:r>
      <w:r>
        <w:rPr>
          <w:rFonts w:ascii="Arial" w:hAnsi="Arial" w:cs="Arial"/>
        </w:rPr>
        <w:tab/>
        <w:t>S</w:t>
      </w:r>
      <w:r w:rsidR="00164F8F">
        <w:rPr>
          <w:rFonts w:ascii="Arial" w:hAnsi="Arial" w:cs="Arial"/>
        </w:rPr>
        <w:t xml:space="preserve">YSTEM FOR COMMUNICATING WITH </w:t>
      </w:r>
      <w:r w:rsidR="00E44CB8">
        <w:rPr>
          <w:rFonts w:ascii="Arial" w:hAnsi="Arial" w:cs="Arial"/>
        </w:rPr>
        <w:t>PUBLIC POLICY CHARTER SCHOOL</w:t>
      </w:r>
      <w:r w:rsidR="00164F8F">
        <w:rPr>
          <w:rFonts w:ascii="Arial" w:hAnsi="Arial" w:cs="Arial"/>
        </w:rPr>
        <w:t xml:space="preserve"> </w:t>
      </w:r>
      <w:r w:rsidR="00164F8F">
        <w:rPr>
          <w:rFonts w:ascii="Arial" w:hAnsi="Arial" w:cs="Arial"/>
        </w:rPr>
        <w:tab/>
        <w:t xml:space="preserve">EMPLOYEES </w:t>
      </w:r>
      <w:r w:rsidR="00164F8F">
        <w:rPr>
          <w:rFonts w:ascii="Arial" w:hAnsi="Arial" w:cs="Arial"/>
        </w:rPr>
        <w:tab/>
      </w:r>
      <w:r w:rsidR="00164F8F">
        <w:rPr>
          <w:rFonts w:ascii="Arial" w:hAnsi="Arial" w:cs="Arial"/>
        </w:rPr>
        <w:tab/>
      </w:r>
      <w:r w:rsidR="00164F8F">
        <w:rPr>
          <w:rFonts w:ascii="Arial" w:hAnsi="Arial" w:cs="Arial"/>
        </w:rPr>
        <w:tab/>
      </w:r>
      <w:r w:rsidR="00164F8F">
        <w:rPr>
          <w:rFonts w:ascii="Arial" w:hAnsi="Arial" w:cs="Arial"/>
        </w:rPr>
        <w:tab/>
      </w:r>
      <w:r w:rsidR="00164F8F">
        <w:rPr>
          <w:rFonts w:ascii="Arial" w:hAnsi="Arial" w:cs="Arial"/>
        </w:rPr>
        <w:tab/>
      </w:r>
      <w:r w:rsidR="00164F8F">
        <w:rPr>
          <w:rFonts w:ascii="Arial" w:hAnsi="Arial" w:cs="Arial"/>
        </w:rPr>
        <w:tab/>
      </w:r>
      <w:r w:rsidR="00164F8F">
        <w:rPr>
          <w:rFonts w:ascii="Arial" w:hAnsi="Arial" w:cs="Arial"/>
        </w:rPr>
        <w:tab/>
      </w:r>
      <w:r w:rsidR="00164F8F">
        <w:rPr>
          <w:rFonts w:ascii="Arial" w:hAnsi="Arial" w:cs="Arial"/>
        </w:rPr>
        <w:tab/>
      </w:r>
      <w:r w:rsidR="00164F8F">
        <w:rPr>
          <w:rFonts w:ascii="Arial" w:hAnsi="Arial" w:cs="Arial"/>
        </w:rPr>
        <w:tab/>
        <w:t>6</w:t>
      </w:r>
      <w:r w:rsidR="00164F8F">
        <w:rPr>
          <w:rFonts w:ascii="Arial" w:hAnsi="Arial" w:cs="Arial"/>
        </w:rPr>
        <w:tab/>
      </w:r>
    </w:p>
    <w:p w14:paraId="1513220A" w14:textId="21463D8D" w:rsidR="00397046" w:rsidRPr="00164F8F" w:rsidRDefault="00397046" w:rsidP="00397046">
      <w:pPr>
        <w:pStyle w:val="NormalWeb"/>
        <w:contextualSpacing/>
        <w:rPr>
          <w:rFonts w:ascii="Arial" w:hAnsi="Arial" w:cs="Arial"/>
          <w:bCs/>
        </w:rPr>
      </w:pPr>
      <w:r w:rsidRPr="00164F8F">
        <w:rPr>
          <w:rFonts w:ascii="Arial" w:hAnsi="Arial" w:cs="Arial"/>
        </w:rPr>
        <w:t>1.</w:t>
      </w:r>
      <w:r w:rsidRPr="00164F8F">
        <w:rPr>
          <w:rFonts w:ascii="Arial" w:hAnsi="Arial" w:cs="Arial"/>
        </w:rPr>
        <w:tab/>
      </w:r>
      <w:r w:rsidRPr="00164F8F">
        <w:rPr>
          <w:rFonts w:ascii="Arial" w:hAnsi="Arial" w:cs="Arial"/>
          <w:bCs/>
        </w:rPr>
        <w:t xml:space="preserve">Reporting COVID-19 Symptoms, Possible COVID-19 Close Contact </w:t>
      </w:r>
      <w:r w:rsidRPr="00164F8F">
        <w:rPr>
          <w:rFonts w:ascii="Arial" w:hAnsi="Arial" w:cs="Arial"/>
          <w:bCs/>
        </w:rPr>
        <w:tab/>
        <w:t xml:space="preserve">Exposures, and Possible COVID-19 Hazards at </w:t>
      </w:r>
      <w:r w:rsidR="00525B57">
        <w:rPr>
          <w:rFonts w:ascii="Arial" w:hAnsi="Arial" w:cs="Arial"/>
          <w:bCs/>
        </w:rPr>
        <w:t xml:space="preserve">Public Policy Charter </w:t>
      </w:r>
      <w:r w:rsidRPr="00164F8F">
        <w:rPr>
          <w:rFonts w:ascii="Arial" w:hAnsi="Arial" w:cs="Arial"/>
          <w:bCs/>
        </w:rPr>
        <w:t xml:space="preserve"> </w:t>
      </w:r>
    </w:p>
    <w:p w14:paraId="6D8022E5" w14:textId="08F08E82" w:rsidR="00F372A7" w:rsidRPr="00164F8F" w:rsidRDefault="00397046" w:rsidP="00397046">
      <w:pPr>
        <w:pStyle w:val="NormalWeb"/>
        <w:contextualSpacing/>
        <w:rPr>
          <w:rFonts w:ascii="Arial" w:hAnsi="Arial" w:cs="Arial"/>
          <w:bCs/>
        </w:rPr>
      </w:pPr>
      <w:r w:rsidRPr="00164F8F">
        <w:rPr>
          <w:rFonts w:ascii="Arial" w:hAnsi="Arial" w:cs="Arial"/>
          <w:bCs/>
        </w:rPr>
        <w:tab/>
        <w:t>School Worksites and Facilities</w:t>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t>6</w:t>
      </w:r>
    </w:p>
    <w:p w14:paraId="713776A3" w14:textId="7A3D073D" w:rsidR="00397046" w:rsidRPr="00164F8F" w:rsidRDefault="00397046" w:rsidP="00397046">
      <w:pPr>
        <w:pStyle w:val="NormalWeb"/>
        <w:contextualSpacing/>
        <w:rPr>
          <w:rFonts w:ascii="Arial" w:hAnsi="Arial" w:cs="Arial"/>
          <w:bCs/>
        </w:rPr>
      </w:pPr>
      <w:r w:rsidRPr="00164F8F">
        <w:rPr>
          <w:rFonts w:ascii="Arial" w:hAnsi="Arial" w:cs="Arial"/>
        </w:rPr>
        <w:t>2.</w:t>
      </w:r>
      <w:r w:rsidRPr="00164F8F">
        <w:rPr>
          <w:rFonts w:ascii="Arial" w:hAnsi="Arial" w:cs="Arial"/>
        </w:rPr>
        <w:tab/>
      </w:r>
      <w:r w:rsidRPr="00164F8F">
        <w:rPr>
          <w:rFonts w:ascii="Arial" w:hAnsi="Arial" w:cs="Arial"/>
          <w:bCs/>
        </w:rPr>
        <w:t xml:space="preserve">2. Accommodations Process for </w:t>
      </w:r>
      <w:r w:rsidR="00E44CB8">
        <w:rPr>
          <w:rFonts w:ascii="Arial" w:hAnsi="Arial" w:cs="Arial"/>
          <w:bCs/>
        </w:rPr>
        <w:t>Public Policy Charter School</w:t>
      </w:r>
      <w:r w:rsidRPr="00164F8F">
        <w:rPr>
          <w:rFonts w:ascii="Arial" w:hAnsi="Arial" w:cs="Arial"/>
          <w:bCs/>
        </w:rPr>
        <w:t xml:space="preserve"> Employees </w:t>
      </w:r>
    </w:p>
    <w:p w14:paraId="6CB62374" w14:textId="77777777" w:rsidR="00397046" w:rsidRPr="00164F8F" w:rsidRDefault="00397046" w:rsidP="00397046">
      <w:pPr>
        <w:pStyle w:val="NormalWeb"/>
        <w:contextualSpacing/>
        <w:rPr>
          <w:rFonts w:ascii="Arial" w:hAnsi="Arial" w:cs="Arial"/>
          <w:bCs/>
        </w:rPr>
      </w:pPr>
      <w:r w:rsidRPr="00164F8F">
        <w:rPr>
          <w:rFonts w:ascii="Arial" w:hAnsi="Arial" w:cs="Arial"/>
          <w:bCs/>
        </w:rPr>
        <w:tab/>
        <w:t xml:space="preserve">with Medical or Other Conditions that put them at Increased Risk of </w:t>
      </w:r>
    </w:p>
    <w:p w14:paraId="0C527165" w14:textId="1A8505BB" w:rsidR="00397046" w:rsidRPr="00164F8F" w:rsidRDefault="00397046" w:rsidP="00397046">
      <w:pPr>
        <w:pStyle w:val="NormalWeb"/>
        <w:contextualSpacing/>
        <w:rPr>
          <w:rFonts w:ascii="Arial" w:hAnsi="Arial" w:cs="Arial"/>
          <w:bCs/>
        </w:rPr>
      </w:pPr>
      <w:r w:rsidRPr="00164F8F">
        <w:rPr>
          <w:rFonts w:ascii="Arial" w:hAnsi="Arial" w:cs="Arial"/>
          <w:bCs/>
        </w:rPr>
        <w:tab/>
        <w:t>Severe COVID-19 Illness</w:t>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t>6</w:t>
      </w:r>
    </w:p>
    <w:p w14:paraId="6EA8BF77" w14:textId="23A288AD" w:rsidR="00397046" w:rsidRPr="00164F8F" w:rsidRDefault="00397046" w:rsidP="003F685B">
      <w:pPr>
        <w:pStyle w:val="NormalWeb"/>
        <w:contextualSpacing/>
        <w:rPr>
          <w:rFonts w:ascii="Arial" w:hAnsi="Arial" w:cs="Arial"/>
          <w:bCs/>
        </w:rPr>
      </w:pPr>
      <w:r w:rsidRPr="00164F8F">
        <w:rPr>
          <w:rFonts w:ascii="Arial" w:hAnsi="Arial" w:cs="Arial"/>
          <w:bCs/>
        </w:rPr>
        <w:t xml:space="preserve">3. </w:t>
      </w:r>
      <w:r w:rsidRPr="00164F8F">
        <w:rPr>
          <w:rFonts w:ascii="Arial" w:hAnsi="Arial" w:cs="Arial"/>
          <w:bCs/>
        </w:rPr>
        <w:tab/>
        <w:t xml:space="preserve">COVID-19 Testing </w:t>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t>7</w:t>
      </w:r>
    </w:p>
    <w:p w14:paraId="66CBCD72" w14:textId="2D621F07" w:rsidR="00397046" w:rsidRPr="00164F8F" w:rsidRDefault="00397046" w:rsidP="003F685B">
      <w:pPr>
        <w:pStyle w:val="NormalWeb"/>
        <w:contextualSpacing/>
        <w:rPr>
          <w:rFonts w:ascii="Arial" w:hAnsi="Arial" w:cs="Arial"/>
          <w:bCs/>
        </w:rPr>
      </w:pPr>
      <w:r w:rsidRPr="00164F8F">
        <w:rPr>
          <w:rFonts w:ascii="Arial" w:hAnsi="Arial" w:cs="Arial"/>
          <w:bCs/>
        </w:rPr>
        <w:t xml:space="preserve">4. </w:t>
      </w:r>
      <w:r w:rsidRPr="00164F8F">
        <w:rPr>
          <w:rFonts w:ascii="Arial" w:hAnsi="Arial" w:cs="Arial"/>
          <w:bCs/>
        </w:rPr>
        <w:tab/>
        <w:t xml:space="preserve">COVID-19 Hazards </w:t>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t>8</w:t>
      </w:r>
    </w:p>
    <w:p w14:paraId="284D22A4" w14:textId="77777777" w:rsidR="00164F8F" w:rsidRDefault="00397046" w:rsidP="003F685B">
      <w:pPr>
        <w:pStyle w:val="NormalWeb"/>
        <w:contextualSpacing/>
        <w:rPr>
          <w:rFonts w:ascii="Arial" w:hAnsi="Arial" w:cs="Arial"/>
          <w:bCs/>
        </w:rPr>
      </w:pPr>
      <w:r w:rsidRPr="00164F8F">
        <w:rPr>
          <w:rFonts w:ascii="Arial" w:hAnsi="Arial" w:cs="Arial"/>
          <w:bCs/>
        </w:rPr>
        <w:t xml:space="preserve">B. </w:t>
      </w:r>
      <w:r w:rsidRPr="00164F8F">
        <w:rPr>
          <w:rFonts w:ascii="Arial" w:hAnsi="Arial" w:cs="Arial"/>
          <w:bCs/>
        </w:rPr>
        <w:tab/>
      </w:r>
      <w:r w:rsidRPr="00397046">
        <w:rPr>
          <w:rFonts w:ascii="Arial" w:hAnsi="Arial" w:cs="Arial"/>
          <w:bCs/>
        </w:rPr>
        <w:t xml:space="preserve">IDENTIFICATION AND EVALUATION OF COVID-19 HAZARDS AT </w:t>
      </w:r>
    </w:p>
    <w:p w14:paraId="7D8D5AAB" w14:textId="22E79BE5" w:rsidR="00397046" w:rsidRPr="00397046" w:rsidRDefault="00164F8F" w:rsidP="003F685B">
      <w:pPr>
        <w:pStyle w:val="NormalWeb"/>
        <w:contextualSpacing/>
      </w:pPr>
      <w:r>
        <w:rPr>
          <w:rFonts w:ascii="Arial" w:hAnsi="Arial" w:cs="Arial"/>
          <w:bCs/>
        </w:rPr>
        <w:tab/>
      </w:r>
      <w:r w:rsidR="00E44CB8">
        <w:rPr>
          <w:rFonts w:ascii="Arial" w:hAnsi="Arial" w:cs="Arial"/>
          <w:bCs/>
        </w:rPr>
        <w:t>PUBLIC POLICY CHARTER SCHOOL</w:t>
      </w:r>
      <w:r w:rsidR="00397046" w:rsidRPr="00397046">
        <w:rPr>
          <w:rFonts w:ascii="Arial" w:hAnsi="Arial" w:cs="Arial"/>
          <w:bCs/>
        </w:rPr>
        <w:t xml:space="preserve"> WORKSITES/FACILITIES </w:t>
      </w:r>
      <w:r>
        <w:rPr>
          <w:rFonts w:ascii="Arial" w:hAnsi="Arial" w:cs="Arial"/>
          <w:bCs/>
        </w:rPr>
        <w:tab/>
      </w:r>
      <w:r>
        <w:rPr>
          <w:rFonts w:ascii="Arial" w:hAnsi="Arial" w:cs="Arial"/>
          <w:bCs/>
        </w:rPr>
        <w:tab/>
      </w:r>
      <w:r>
        <w:rPr>
          <w:rFonts w:ascii="Arial" w:hAnsi="Arial" w:cs="Arial"/>
          <w:bCs/>
        </w:rPr>
        <w:tab/>
        <w:t>8</w:t>
      </w:r>
    </w:p>
    <w:p w14:paraId="32DC5998" w14:textId="6A72A52E" w:rsidR="00397046" w:rsidRPr="00397046" w:rsidRDefault="00397046" w:rsidP="003F685B">
      <w:pPr>
        <w:pStyle w:val="NormalWeb"/>
        <w:contextualSpacing/>
        <w:rPr>
          <w:rFonts w:ascii="Arial" w:hAnsi="Arial" w:cs="Arial"/>
          <w:bCs/>
        </w:rPr>
      </w:pPr>
      <w:r w:rsidRPr="00397046">
        <w:rPr>
          <w:rFonts w:ascii="Arial" w:hAnsi="Arial" w:cs="Arial"/>
          <w:bCs/>
        </w:rPr>
        <w:t xml:space="preserve">1. </w:t>
      </w:r>
      <w:r w:rsidRPr="00397046">
        <w:rPr>
          <w:rFonts w:ascii="Arial" w:hAnsi="Arial" w:cs="Arial"/>
          <w:bCs/>
        </w:rPr>
        <w:tab/>
        <w:t xml:space="preserve">Screening </w:t>
      </w:r>
      <w:r w:rsidR="00E44CB8">
        <w:rPr>
          <w:rFonts w:ascii="Arial" w:hAnsi="Arial" w:cs="Arial"/>
          <w:bCs/>
        </w:rPr>
        <w:t>Public Policy Charter School</w:t>
      </w:r>
      <w:r w:rsidRPr="00397046">
        <w:rPr>
          <w:rFonts w:ascii="Arial" w:hAnsi="Arial" w:cs="Arial"/>
          <w:bCs/>
        </w:rPr>
        <w:t xml:space="preserve"> Employees for COVID-19 Symptoms </w:t>
      </w:r>
      <w:r w:rsidR="00164F8F">
        <w:rPr>
          <w:rFonts w:ascii="Arial" w:hAnsi="Arial" w:cs="Arial"/>
          <w:bCs/>
        </w:rPr>
        <w:tab/>
        <w:t>8</w:t>
      </w:r>
    </w:p>
    <w:p w14:paraId="7C29D890" w14:textId="196A5E4B" w:rsidR="00164F8F" w:rsidRDefault="00397046" w:rsidP="003F685B">
      <w:pPr>
        <w:pStyle w:val="NormalWeb"/>
        <w:contextualSpacing/>
        <w:rPr>
          <w:rFonts w:ascii="Arial" w:hAnsi="Arial" w:cs="Arial"/>
          <w:bCs/>
        </w:rPr>
      </w:pPr>
      <w:r>
        <w:rPr>
          <w:rFonts w:ascii="Arial" w:hAnsi="Arial" w:cs="Arial"/>
          <w:bCs/>
        </w:rPr>
        <w:t>2.</w:t>
      </w:r>
      <w:r>
        <w:rPr>
          <w:rFonts w:ascii="Arial" w:hAnsi="Arial" w:cs="Arial"/>
          <w:bCs/>
        </w:rPr>
        <w:tab/>
      </w:r>
      <w:r w:rsidRPr="00397046">
        <w:rPr>
          <w:rFonts w:ascii="Arial" w:hAnsi="Arial" w:cs="Arial"/>
          <w:bCs/>
        </w:rPr>
        <w:t xml:space="preserve">Responding to </w:t>
      </w:r>
      <w:r w:rsidR="00E44CB8">
        <w:rPr>
          <w:rFonts w:ascii="Arial" w:hAnsi="Arial" w:cs="Arial"/>
          <w:bCs/>
        </w:rPr>
        <w:t>Public Policy Charter School</w:t>
      </w:r>
      <w:r w:rsidRPr="00397046">
        <w:rPr>
          <w:rFonts w:ascii="Arial" w:hAnsi="Arial" w:cs="Arial"/>
          <w:bCs/>
        </w:rPr>
        <w:t xml:space="preserve"> Employees with COVID-19 </w:t>
      </w:r>
    </w:p>
    <w:p w14:paraId="35F279C5" w14:textId="4B3E13DE" w:rsidR="00397046" w:rsidRPr="00397046" w:rsidRDefault="00164F8F" w:rsidP="003F685B">
      <w:pPr>
        <w:pStyle w:val="NormalWeb"/>
        <w:contextualSpacing/>
      </w:pPr>
      <w:r>
        <w:rPr>
          <w:rFonts w:ascii="Arial" w:hAnsi="Arial" w:cs="Arial"/>
          <w:bCs/>
        </w:rPr>
        <w:tab/>
      </w:r>
      <w:r w:rsidR="00397046" w:rsidRPr="00397046">
        <w:rPr>
          <w:rFonts w:ascii="Arial" w:hAnsi="Arial" w:cs="Arial"/>
          <w:bCs/>
        </w:rPr>
        <w:t>Symptoms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8</w:t>
      </w:r>
    </w:p>
    <w:p w14:paraId="6BE29179" w14:textId="7CF03C77" w:rsidR="00397046" w:rsidRDefault="00397046" w:rsidP="003F685B">
      <w:pPr>
        <w:pStyle w:val="NormalWeb"/>
        <w:contextualSpacing/>
        <w:rPr>
          <w:rFonts w:ascii="Arial" w:hAnsi="Arial" w:cs="Arial"/>
          <w:bCs/>
        </w:rPr>
      </w:pPr>
      <w:r w:rsidRPr="00397046">
        <w:rPr>
          <w:rFonts w:ascii="Arial" w:hAnsi="Arial" w:cs="Arial"/>
          <w:bCs/>
        </w:rPr>
        <w:t xml:space="preserve">3. </w:t>
      </w:r>
      <w:r w:rsidR="00164F8F">
        <w:rPr>
          <w:rFonts w:ascii="Arial" w:hAnsi="Arial" w:cs="Arial"/>
          <w:bCs/>
        </w:rPr>
        <w:tab/>
      </w:r>
      <w:r w:rsidR="00525B57">
        <w:rPr>
          <w:rFonts w:ascii="Arial" w:hAnsi="Arial" w:cs="Arial"/>
          <w:bCs/>
        </w:rPr>
        <w:t xml:space="preserve">Public Policy Charter </w:t>
      </w:r>
      <w:r w:rsidRPr="00397046">
        <w:rPr>
          <w:rFonts w:ascii="Arial" w:hAnsi="Arial" w:cs="Arial"/>
          <w:bCs/>
        </w:rPr>
        <w:t xml:space="preserve">School’s Response to COVID-19 Cases </w:t>
      </w:r>
      <w:r w:rsidR="00164F8F">
        <w:rPr>
          <w:rFonts w:ascii="Arial" w:hAnsi="Arial" w:cs="Arial"/>
          <w:bCs/>
        </w:rPr>
        <w:tab/>
      </w:r>
      <w:r w:rsidR="00164F8F">
        <w:rPr>
          <w:rFonts w:ascii="Arial" w:hAnsi="Arial" w:cs="Arial"/>
          <w:bCs/>
        </w:rPr>
        <w:tab/>
      </w:r>
      <w:r w:rsidR="00164F8F">
        <w:rPr>
          <w:rFonts w:ascii="Arial" w:hAnsi="Arial" w:cs="Arial"/>
          <w:bCs/>
        </w:rPr>
        <w:tab/>
        <w:t>9</w:t>
      </w:r>
    </w:p>
    <w:p w14:paraId="12F1600A" w14:textId="3954E013" w:rsidR="00397046" w:rsidRDefault="00397046" w:rsidP="003F685B">
      <w:pPr>
        <w:pStyle w:val="NormalWeb"/>
        <w:contextualSpacing/>
        <w:rPr>
          <w:rFonts w:ascii="Arial" w:hAnsi="Arial" w:cs="Arial"/>
          <w:bCs/>
        </w:rPr>
      </w:pPr>
      <w:r w:rsidRPr="00397046">
        <w:rPr>
          <w:rFonts w:ascii="Arial" w:hAnsi="Arial" w:cs="Arial"/>
          <w:bCs/>
        </w:rPr>
        <w:t xml:space="preserve">4. </w:t>
      </w:r>
      <w:r w:rsidR="00164F8F">
        <w:rPr>
          <w:rFonts w:ascii="Arial" w:hAnsi="Arial" w:cs="Arial"/>
          <w:bCs/>
        </w:rPr>
        <w:tab/>
      </w:r>
      <w:r w:rsidRPr="00397046">
        <w:rPr>
          <w:rFonts w:ascii="Arial" w:hAnsi="Arial" w:cs="Arial"/>
          <w:bCs/>
        </w:rPr>
        <w:t>Workplace-Specific Identification of COVID-19 Hazards</w:t>
      </w:r>
      <w:r w:rsidR="00164F8F">
        <w:rPr>
          <w:rFonts w:ascii="Arial" w:hAnsi="Arial" w:cs="Arial"/>
          <w:bCs/>
        </w:rPr>
        <w:tab/>
      </w:r>
      <w:r w:rsidR="00164F8F">
        <w:rPr>
          <w:rFonts w:ascii="Arial" w:hAnsi="Arial" w:cs="Arial"/>
          <w:bCs/>
        </w:rPr>
        <w:tab/>
      </w:r>
      <w:r w:rsidR="00164F8F">
        <w:rPr>
          <w:rFonts w:ascii="Arial" w:hAnsi="Arial" w:cs="Arial"/>
          <w:bCs/>
        </w:rPr>
        <w:tab/>
        <w:t>10</w:t>
      </w:r>
      <w:r w:rsidRPr="00397046">
        <w:rPr>
          <w:rFonts w:ascii="Arial" w:hAnsi="Arial" w:cs="Arial"/>
          <w:bCs/>
        </w:rPr>
        <w:t xml:space="preserve"> </w:t>
      </w:r>
    </w:p>
    <w:p w14:paraId="3F7E87D0" w14:textId="082505C8" w:rsidR="00397046" w:rsidRPr="00397046" w:rsidRDefault="00397046" w:rsidP="003F685B">
      <w:pPr>
        <w:pStyle w:val="NormalWeb"/>
        <w:contextualSpacing/>
      </w:pPr>
      <w:r w:rsidRPr="00397046">
        <w:rPr>
          <w:rFonts w:ascii="Arial" w:hAnsi="Arial" w:cs="Arial"/>
          <w:bCs/>
        </w:rPr>
        <w:t xml:space="preserve">5. </w:t>
      </w:r>
      <w:r w:rsidR="00164F8F">
        <w:rPr>
          <w:rFonts w:ascii="Arial" w:hAnsi="Arial" w:cs="Arial"/>
          <w:bCs/>
        </w:rPr>
        <w:tab/>
      </w:r>
      <w:r w:rsidRPr="00397046">
        <w:rPr>
          <w:rFonts w:ascii="Arial" w:hAnsi="Arial" w:cs="Arial"/>
          <w:bCs/>
        </w:rPr>
        <w:t xml:space="preserve">Maximization of Outdoor Air and Air Filtration </w:t>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r>
      <w:r w:rsidR="00164F8F">
        <w:rPr>
          <w:rFonts w:ascii="Arial" w:hAnsi="Arial" w:cs="Arial"/>
          <w:bCs/>
        </w:rPr>
        <w:tab/>
        <w:t>10</w:t>
      </w:r>
    </w:p>
    <w:p w14:paraId="36395211" w14:textId="7FDC5781" w:rsidR="00164F8F" w:rsidRDefault="00397046" w:rsidP="003F685B">
      <w:pPr>
        <w:pStyle w:val="NormalWeb"/>
        <w:contextualSpacing/>
        <w:rPr>
          <w:rFonts w:ascii="Arial" w:hAnsi="Arial" w:cs="Arial"/>
          <w:bCs/>
        </w:rPr>
      </w:pPr>
      <w:r w:rsidRPr="00397046">
        <w:rPr>
          <w:rFonts w:ascii="Arial" w:hAnsi="Arial" w:cs="Arial"/>
          <w:bCs/>
        </w:rPr>
        <w:t xml:space="preserve">6. </w:t>
      </w:r>
      <w:r w:rsidR="00164F8F">
        <w:rPr>
          <w:rFonts w:ascii="Arial" w:hAnsi="Arial" w:cs="Arial"/>
          <w:bCs/>
        </w:rPr>
        <w:tab/>
      </w:r>
      <w:r w:rsidR="00E44CB8">
        <w:rPr>
          <w:rFonts w:ascii="Arial" w:hAnsi="Arial" w:cs="Arial"/>
          <w:bCs/>
        </w:rPr>
        <w:t>Public Policy Charter School</w:t>
      </w:r>
      <w:r w:rsidRPr="00397046">
        <w:rPr>
          <w:rFonts w:ascii="Arial" w:hAnsi="Arial" w:cs="Arial"/>
          <w:bCs/>
        </w:rPr>
        <w:t xml:space="preserve"> Compliance with Applicable State &amp; </w:t>
      </w:r>
    </w:p>
    <w:p w14:paraId="00314D37" w14:textId="1592D63C" w:rsidR="00397046" w:rsidRPr="00397046" w:rsidRDefault="00164F8F" w:rsidP="003F685B">
      <w:pPr>
        <w:pStyle w:val="NormalWeb"/>
        <w:contextualSpacing/>
      </w:pPr>
      <w:r>
        <w:rPr>
          <w:rFonts w:ascii="Arial" w:hAnsi="Arial" w:cs="Arial"/>
          <w:bCs/>
        </w:rPr>
        <w:tab/>
      </w:r>
      <w:r w:rsidR="00397046" w:rsidRPr="00397046">
        <w:rPr>
          <w:rFonts w:ascii="Arial" w:hAnsi="Arial" w:cs="Arial"/>
          <w:bCs/>
        </w:rPr>
        <w:t>Local Health Orders</w:t>
      </w:r>
      <w:r>
        <w:rPr>
          <w:rFonts w:ascii="Arial" w:hAnsi="Arial" w:cs="Arial"/>
          <w:bCs/>
        </w:rPr>
        <w:tab/>
      </w:r>
      <w:r w:rsidR="00397046" w:rsidRPr="00397046">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w:t>
      </w:r>
    </w:p>
    <w:p w14:paraId="2F7AA017" w14:textId="77777777" w:rsidR="00164F8F" w:rsidRDefault="00397046" w:rsidP="003F685B">
      <w:pPr>
        <w:pStyle w:val="NormalWeb"/>
        <w:contextualSpacing/>
        <w:rPr>
          <w:rFonts w:ascii="Arial" w:hAnsi="Arial" w:cs="Arial"/>
          <w:bCs/>
        </w:rPr>
      </w:pPr>
      <w:r w:rsidRPr="00397046">
        <w:rPr>
          <w:rFonts w:ascii="Arial" w:hAnsi="Arial" w:cs="Arial"/>
          <w:bCs/>
        </w:rPr>
        <w:t xml:space="preserve">7. </w:t>
      </w:r>
      <w:r w:rsidR="00164F8F">
        <w:rPr>
          <w:rFonts w:ascii="Arial" w:hAnsi="Arial" w:cs="Arial"/>
          <w:bCs/>
        </w:rPr>
        <w:tab/>
      </w:r>
      <w:r w:rsidRPr="00397046">
        <w:rPr>
          <w:rFonts w:ascii="Arial" w:hAnsi="Arial" w:cs="Arial"/>
          <w:bCs/>
        </w:rPr>
        <w:t xml:space="preserve">Evaluation of Existing COVID-19 Prevention Controls and Adoption </w:t>
      </w:r>
    </w:p>
    <w:p w14:paraId="0BB56BB3" w14:textId="647292E4" w:rsidR="00397046" w:rsidRPr="00397046" w:rsidRDefault="00164F8F" w:rsidP="003F685B">
      <w:pPr>
        <w:pStyle w:val="NormalWeb"/>
        <w:contextualSpacing/>
      </w:pPr>
      <w:r>
        <w:rPr>
          <w:rFonts w:ascii="Arial" w:hAnsi="Arial" w:cs="Arial"/>
          <w:bCs/>
        </w:rPr>
        <w:tab/>
      </w:r>
      <w:r w:rsidR="00397046" w:rsidRPr="00397046">
        <w:rPr>
          <w:rFonts w:ascii="Arial" w:hAnsi="Arial" w:cs="Arial"/>
          <w:bCs/>
        </w:rPr>
        <w:t xml:space="preserve">of Additional Controls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11</w:t>
      </w:r>
    </w:p>
    <w:p w14:paraId="4E4586B9" w14:textId="56852B21" w:rsidR="00397046" w:rsidRPr="00397046" w:rsidRDefault="00397046" w:rsidP="003F685B">
      <w:pPr>
        <w:pStyle w:val="NormalWeb"/>
        <w:contextualSpacing/>
        <w:rPr>
          <w:rFonts w:ascii="Arial" w:hAnsi="Arial" w:cs="Arial"/>
          <w:bCs/>
        </w:rPr>
      </w:pPr>
      <w:r w:rsidRPr="00397046">
        <w:rPr>
          <w:rFonts w:ascii="Arial" w:hAnsi="Arial" w:cs="Arial"/>
          <w:bCs/>
        </w:rPr>
        <w:t xml:space="preserve">8. </w:t>
      </w:r>
      <w:r w:rsidR="00164F8F">
        <w:rPr>
          <w:rFonts w:ascii="Arial" w:hAnsi="Arial" w:cs="Arial"/>
          <w:bCs/>
        </w:rPr>
        <w:tab/>
      </w:r>
      <w:r w:rsidRPr="00397046">
        <w:rPr>
          <w:rFonts w:ascii="Arial" w:hAnsi="Arial" w:cs="Arial"/>
          <w:bCs/>
        </w:rPr>
        <w:t xml:space="preserve">Periodic Inspections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11</w:t>
      </w:r>
    </w:p>
    <w:p w14:paraId="79FCA9F6" w14:textId="77777777" w:rsidR="00F9579E" w:rsidRDefault="00397046" w:rsidP="003F685B">
      <w:pPr>
        <w:pStyle w:val="NormalWeb"/>
        <w:contextualSpacing/>
        <w:rPr>
          <w:rFonts w:ascii="Arial" w:hAnsi="Arial" w:cs="Arial"/>
          <w:bCs/>
        </w:rPr>
      </w:pPr>
      <w:r w:rsidRPr="00397046">
        <w:rPr>
          <w:rFonts w:ascii="Arial" w:hAnsi="Arial" w:cs="Arial"/>
          <w:bCs/>
        </w:rPr>
        <w:t xml:space="preserve">C. </w:t>
      </w:r>
      <w:r w:rsidR="00164F8F">
        <w:rPr>
          <w:rFonts w:ascii="Arial" w:hAnsi="Arial" w:cs="Arial"/>
          <w:bCs/>
        </w:rPr>
        <w:tab/>
      </w:r>
      <w:r w:rsidRPr="00397046">
        <w:rPr>
          <w:rFonts w:ascii="Arial" w:hAnsi="Arial" w:cs="Arial"/>
          <w:bCs/>
        </w:rPr>
        <w:t xml:space="preserve">INVESTIGATING AND RESPONDING TO COVID-19 CASES IN </w:t>
      </w:r>
    </w:p>
    <w:p w14:paraId="1AFDA345" w14:textId="42E09E0C" w:rsidR="00397046" w:rsidRPr="00397046" w:rsidRDefault="00F9579E" w:rsidP="003F685B">
      <w:pPr>
        <w:pStyle w:val="NormalWeb"/>
        <w:contextualSpacing/>
      </w:pPr>
      <w:r>
        <w:rPr>
          <w:rFonts w:ascii="Arial" w:hAnsi="Arial" w:cs="Arial"/>
          <w:bCs/>
        </w:rPr>
        <w:tab/>
      </w:r>
      <w:r w:rsidR="00E44CB8">
        <w:rPr>
          <w:rFonts w:ascii="Arial" w:hAnsi="Arial" w:cs="Arial"/>
          <w:bCs/>
        </w:rPr>
        <w:t>Public Policy Charter School</w:t>
      </w:r>
      <w:r w:rsidR="00397046" w:rsidRPr="00397046">
        <w:rPr>
          <w:rFonts w:ascii="Arial" w:hAnsi="Arial" w:cs="Arial"/>
          <w:bCs/>
        </w:rPr>
        <w:t xml:space="preserve"> WORKSITES/FACILITIES </w:t>
      </w:r>
      <w:r>
        <w:rPr>
          <w:rFonts w:ascii="Arial" w:hAnsi="Arial" w:cs="Arial"/>
          <w:bCs/>
        </w:rPr>
        <w:tab/>
      </w:r>
      <w:r>
        <w:rPr>
          <w:rFonts w:ascii="Arial" w:hAnsi="Arial" w:cs="Arial"/>
          <w:bCs/>
        </w:rPr>
        <w:tab/>
      </w:r>
      <w:r>
        <w:rPr>
          <w:rFonts w:ascii="Arial" w:hAnsi="Arial" w:cs="Arial"/>
          <w:bCs/>
        </w:rPr>
        <w:tab/>
      </w:r>
      <w:r>
        <w:rPr>
          <w:rFonts w:ascii="Arial" w:hAnsi="Arial" w:cs="Arial"/>
          <w:bCs/>
        </w:rPr>
        <w:tab/>
        <w:t>11</w:t>
      </w:r>
    </w:p>
    <w:p w14:paraId="0F6D55ED" w14:textId="6D06ED40" w:rsidR="00397046" w:rsidRDefault="00397046" w:rsidP="003F685B">
      <w:pPr>
        <w:pStyle w:val="NormalWeb"/>
        <w:contextualSpacing/>
        <w:rPr>
          <w:rFonts w:ascii="Arial" w:hAnsi="Arial" w:cs="Arial"/>
          <w:bCs/>
        </w:rPr>
      </w:pPr>
      <w:r w:rsidRPr="00397046">
        <w:rPr>
          <w:rFonts w:ascii="Arial" w:hAnsi="Arial" w:cs="Arial"/>
          <w:bCs/>
        </w:rPr>
        <w:lastRenderedPageBreak/>
        <w:t xml:space="preserve">1. </w:t>
      </w:r>
      <w:r w:rsidR="00164F8F">
        <w:rPr>
          <w:rFonts w:ascii="Arial" w:hAnsi="Arial" w:cs="Arial"/>
          <w:bCs/>
        </w:rPr>
        <w:tab/>
      </w:r>
      <w:r w:rsidRPr="00397046">
        <w:rPr>
          <w:rFonts w:ascii="Arial" w:hAnsi="Arial" w:cs="Arial"/>
          <w:bCs/>
        </w:rPr>
        <w:t xml:space="preserve">Procedure to Investigate COVID-19 Cases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11</w:t>
      </w:r>
    </w:p>
    <w:p w14:paraId="092A528C" w14:textId="0CEFF7ED" w:rsidR="00397046" w:rsidRPr="00397046" w:rsidRDefault="00397046" w:rsidP="003F685B">
      <w:pPr>
        <w:pStyle w:val="NormalWeb"/>
        <w:contextualSpacing/>
      </w:pPr>
      <w:r w:rsidRPr="00397046">
        <w:rPr>
          <w:rFonts w:ascii="Arial" w:hAnsi="Arial" w:cs="Arial"/>
          <w:bCs/>
        </w:rPr>
        <w:t xml:space="preserve">2. </w:t>
      </w:r>
      <w:r w:rsidR="00164F8F">
        <w:rPr>
          <w:rFonts w:ascii="Arial" w:hAnsi="Arial" w:cs="Arial"/>
          <w:bCs/>
        </w:rPr>
        <w:tab/>
      </w:r>
      <w:r w:rsidRPr="00397046">
        <w:rPr>
          <w:rFonts w:ascii="Arial" w:hAnsi="Arial" w:cs="Arial"/>
          <w:bCs/>
        </w:rPr>
        <w:t xml:space="preserve">Response to COVID-19 Cases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11</w:t>
      </w:r>
    </w:p>
    <w:p w14:paraId="140B3722" w14:textId="0702AE93" w:rsidR="00397046" w:rsidRDefault="00397046" w:rsidP="003F685B">
      <w:pPr>
        <w:pStyle w:val="NormalWeb"/>
        <w:contextualSpacing/>
        <w:rPr>
          <w:rFonts w:ascii="Arial" w:hAnsi="Arial" w:cs="Arial"/>
          <w:bCs/>
        </w:rPr>
      </w:pPr>
      <w:r w:rsidRPr="00397046">
        <w:rPr>
          <w:rFonts w:ascii="Arial" w:hAnsi="Arial" w:cs="Arial"/>
          <w:bCs/>
        </w:rPr>
        <w:t xml:space="preserve">a. </w:t>
      </w:r>
      <w:r w:rsidR="00164F8F">
        <w:rPr>
          <w:rFonts w:ascii="Arial" w:hAnsi="Arial" w:cs="Arial"/>
          <w:bCs/>
        </w:rPr>
        <w:tab/>
      </w:r>
      <w:r w:rsidRPr="00397046">
        <w:rPr>
          <w:rFonts w:ascii="Arial" w:hAnsi="Arial" w:cs="Arial"/>
          <w:bCs/>
        </w:rPr>
        <w:t xml:space="preserve">Contact Tracing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11</w:t>
      </w:r>
    </w:p>
    <w:p w14:paraId="0AE7187C" w14:textId="4DD471F2" w:rsidR="00397046" w:rsidRPr="003F685B" w:rsidRDefault="00397046" w:rsidP="003F685B">
      <w:pPr>
        <w:pStyle w:val="NormalWeb"/>
        <w:contextualSpacing/>
      </w:pPr>
      <w:r w:rsidRPr="003F685B">
        <w:rPr>
          <w:rFonts w:ascii="Arial" w:hAnsi="Arial" w:cs="Arial"/>
          <w:bCs/>
        </w:rPr>
        <w:t xml:space="preserve">b. </w:t>
      </w:r>
      <w:r w:rsidR="00164F8F">
        <w:rPr>
          <w:rFonts w:ascii="Arial" w:hAnsi="Arial" w:cs="Arial"/>
          <w:bCs/>
        </w:rPr>
        <w:tab/>
      </w:r>
      <w:r w:rsidRPr="003F685B">
        <w:rPr>
          <w:rFonts w:ascii="Arial" w:hAnsi="Arial" w:cs="Arial"/>
          <w:bCs/>
        </w:rPr>
        <w:t xml:space="preserve">Reporting the Potential Exposure to Other Employees </w:t>
      </w:r>
      <w:r w:rsidR="00F9579E">
        <w:rPr>
          <w:rFonts w:ascii="Arial" w:hAnsi="Arial" w:cs="Arial"/>
          <w:bCs/>
        </w:rPr>
        <w:tab/>
      </w:r>
      <w:r w:rsidR="00F9579E">
        <w:rPr>
          <w:rFonts w:ascii="Arial" w:hAnsi="Arial" w:cs="Arial"/>
          <w:bCs/>
        </w:rPr>
        <w:tab/>
      </w:r>
      <w:r w:rsidR="00F9579E">
        <w:rPr>
          <w:rFonts w:ascii="Arial" w:hAnsi="Arial" w:cs="Arial"/>
          <w:bCs/>
        </w:rPr>
        <w:tab/>
        <w:t>12</w:t>
      </w:r>
    </w:p>
    <w:p w14:paraId="303AD0A0" w14:textId="6A242C66" w:rsidR="00397046" w:rsidRPr="003F685B" w:rsidRDefault="00397046" w:rsidP="003F685B">
      <w:pPr>
        <w:pStyle w:val="NormalWeb"/>
        <w:contextualSpacing/>
      </w:pPr>
      <w:r w:rsidRPr="003F685B">
        <w:rPr>
          <w:rFonts w:ascii="Arial" w:hAnsi="Arial" w:cs="Arial"/>
          <w:bCs/>
        </w:rPr>
        <w:t xml:space="preserve">c. </w:t>
      </w:r>
      <w:r w:rsidR="00164F8F">
        <w:rPr>
          <w:rFonts w:ascii="Arial" w:hAnsi="Arial" w:cs="Arial"/>
          <w:bCs/>
        </w:rPr>
        <w:tab/>
      </w:r>
      <w:r w:rsidRPr="003F685B">
        <w:rPr>
          <w:rFonts w:ascii="Arial" w:hAnsi="Arial" w:cs="Arial"/>
          <w:bCs/>
        </w:rPr>
        <w:t xml:space="preserve">Free COVID-19 Testing for Close Contact Exposures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12</w:t>
      </w:r>
    </w:p>
    <w:p w14:paraId="684B9048" w14:textId="08C83CF2" w:rsidR="00397046" w:rsidRPr="003F685B" w:rsidRDefault="00397046" w:rsidP="003F685B">
      <w:pPr>
        <w:pStyle w:val="NormalWeb"/>
        <w:contextualSpacing/>
      </w:pPr>
      <w:r w:rsidRPr="003F685B">
        <w:rPr>
          <w:rFonts w:ascii="Arial" w:hAnsi="Arial" w:cs="Arial"/>
          <w:bCs/>
        </w:rPr>
        <w:t xml:space="preserve">d. </w:t>
      </w:r>
      <w:r w:rsidR="00164F8F">
        <w:rPr>
          <w:rFonts w:ascii="Arial" w:hAnsi="Arial" w:cs="Arial"/>
          <w:bCs/>
        </w:rPr>
        <w:tab/>
      </w:r>
      <w:r w:rsidRPr="003F685B">
        <w:rPr>
          <w:rFonts w:ascii="Arial" w:hAnsi="Arial" w:cs="Arial"/>
          <w:bCs/>
        </w:rPr>
        <w:t xml:space="preserve">Leave and Compensation Benefits for Close Contact Exposures </w:t>
      </w:r>
      <w:r w:rsidR="00F9579E">
        <w:rPr>
          <w:rFonts w:ascii="Arial" w:hAnsi="Arial" w:cs="Arial"/>
          <w:bCs/>
        </w:rPr>
        <w:tab/>
      </w:r>
      <w:r w:rsidR="00F9579E">
        <w:rPr>
          <w:rFonts w:ascii="Arial" w:hAnsi="Arial" w:cs="Arial"/>
          <w:bCs/>
        </w:rPr>
        <w:tab/>
        <w:t>12</w:t>
      </w:r>
    </w:p>
    <w:p w14:paraId="04D6B502" w14:textId="77777777" w:rsidR="00F9579E" w:rsidRDefault="003F685B" w:rsidP="003F685B">
      <w:pPr>
        <w:pStyle w:val="NormalWeb"/>
        <w:contextualSpacing/>
        <w:rPr>
          <w:rFonts w:ascii="Arial" w:hAnsi="Arial" w:cs="Arial"/>
          <w:bCs/>
        </w:rPr>
      </w:pPr>
      <w:r w:rsidRPr="003F685B">
        <w:rPr>
          <w:rFonts w:ascii="Arial" w:hAnsi="Arial" w:cs="Arial"/>
          <w:bCs/>
        </w:rPr>
        <w:t xml:space="preserve">e. </w:t>
      </w:r>
      <w:r w:rsidR="00164F8F">
        <w:rPr>
          <w:rFonts w:ascii="Arial" w:hAnsi="Arial" w:cs="Arial"/>
          <w:bCs/>
        </w:rPr>
        <w:tab/>
      </w:r>
      <w:r w:rsidRPr="003F685B">
        <w:rPr>
          <w:rFonts w:ascii="Arial" w:hAnsi="Arial" w:cs="Arial"/>
          <w:bCs/>
        </w:rPr>
        <w:t xml:space="preserve">Investigation to Determine Whether Workplace Conditions Contributed </w:t>
      </w:r>
    </w:p>
    <w:p w14:paraId="5A8F68C3" w14:textId="74F21A9E" w:rsidR="003F685B" w:rsidRPr="003F685B" w:rsidRDefault="00F9579E" w:rsidP="003F685B">
      <w:pPr>
        <w:pStyle w:val="NormalWeb"/>
        <w:contextualSpacing/>
      </w:pPr>
      <w:r>
        <w:rPr>
          <w:rFonts w:ascii="Arial" w:hAnsi="Arial" w:cs="Arial"/>
          <w:bCs/>
        </w:rPr>
        <w:tab/>
      </w:r>
      <w:r w:rsidR="003F685B" w:rsidRPr="003F685B">
        <w:rPr>
          <w:rFonts w:ascii="Arial" w:hAnsi="Arial" w:cs="Arial"/>
          <w:bCs/>
        </w:rPr>
        <w:t xml:space="preserve">to COVID-19 Exposure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13</w:t>
      </w:r>
    </w:p>
    <w:p w14:paraId="49E0DDDE" w14:textId="06F41F3B" w:rsidR="003F685B" w:rsidRPr="003F685B" w:rsidRDefault="003F685B" w:rsidP="003F685B">
      <w:pPr>
        <w:pStyle w:val="NormalWeb"/>
        <w:contextualSpacing/>
      </w:pPr>
      <w:r w:rsidRPr="003F685B">
        <w:rPr>
          <w:rFonts w:ascii="Arial" w:hAnsi="Arial" w:cs="Arial"/>
          <w:bCs/>
        </w:rPr>
        <w:t xml:space="preserve">3. </w:t>
      </w:r>
      <w:r w:rsidR="00164F8F">
        <w:rPr>
          <w:rFonts w:ascii="Arial" w:hAnsi="Arial" w:cs="Arial"/>
          <w:bCs/>
        </w:rPr>
        <w:tab/>
      </w:r>
      <w:r w:rsidRPr="003F685B">
        <w:rPr>
          <w:rFonts w:ascii="Arial" w:hAnsi="Arial" w:cs="Arial"/>
          <w:bCs/>
        </w:rPr>
        <w:t xml:space="preserve">Confidential Medical Information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13</w:t>
      </w:r>
    </w:p>
    <w:p w14:paraId="5E5EE057" w14:textId="63061CC1" w:rsidR="00F9579E" w:rsidRDefault="003F685B" w:rsidP="003F685B">
      <w:pPr>
        <w:pStyle w:val="NormalWeb"/>
        <w:contextualSpacing/>
        <w:rPr>
          <w:rFonts w:ascii="Arial" w:hAnsi="Arial" w:cs="Arial"/>
          <w:bCs/>
        </w:rPr>
      </w:pPr>
      <w:r w:rsidRPr="003F685B">
        <w:rPr>
          <w:rFonts w:ascii="Arial" w:hAnsi="Arial" w:cs="Arial"/>
          <w:bCs/>
        </w:rPr>
        <w:t xml:space="preserve">D. </w:t>
      </w:r>
      <w:r w:rsidR="00164F8F">
        <w:rPr>
          <w:rFonts w:ascii="Arial" w:hAnsi="Arial" w:cs="Arial"/>
          <w:bCs/>
        </w:rPr>
        <w:tab/>
      </w:r>
      <w:r w:rsidRPr="003F685B">
        <w:rPr>
          <w:rFonts w:ascii="Arial" w:hAnsi="Arial" w:cs="Arial"/>
          <w:bCs/>
        </w:rPr>
        <w:t xml:space="preserve">CORRECTION OF COVID-19 HAZARDS AT </w:t>
      </w:r>
      <w:r w:rsidR="00525B57">
        <w:rPr>
          <w:rFonts w:ascii="Arial" w:hAnsi="Arial" w:cs="Arial"/>
          <w:bCs/>
        </w:rPr>
        <w:t xml:space="preserve">PUBLIC POLICY CHARTER </w:t>
      </w:r>
      <w:r w:rsidRPr="003F685B">
        <w:rPr>
          <w:rFonts w:ascii="Arial" w:hAnsi="Arial" w:cs="Arial"/>
          <w:bCs/>
        </w:rPr>
        <w:t xml:space="preserve"> </w:t>
      </w:r>
    </w:p>
    <w:p w14:paraId="39D4860D" w14:textId="38C4FD91" w:rsidR="003F685B" w:rsidRPr="003F685B" w:rsidRDefault="00F9579E" w:rsidP="003F685B">
      <w:pPr>
        <w:pStyle w:val="NormalWeb"/>
        <w:contextualSpacing/>
      </w:pPr>
      <w:r>
        <w:rPr>
          <w:rFonts w:ascii="Arial" w:hAnsi="Arial" w:cs="Arial"/>
          <w:bCs/>
        </w:rPr>
        <w:tab/>
      </w:r>
      <w:r w:rsidR="003F685B" w:rsidRPr="003F685B">
        <w:rPr>
          <w:rFonts w:ascii="Arial" w:hAnsi="Arial" w:cs="Arial"/>
          <w:bCs/>
        </w:rPr>
        <w:t xml:space="preserve">SCHOOLS WORKSITES/FACILITIES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13</w:t>
      </w:r>
    </w:p>
    <w:p w14:paraId="78406695" w14:textId="7B734917" w:rsidR="00F9579E" w:rsidRDefault="003F685B" w:rsidP="003F685B">
      <w:pPr>
        <w:pStyle w:val="NormalWeb"/>
        <w:contextualSpacing/>
        <w:rPr>
          <w:rFonts w:ascii="Arial" w:hAnsi="Arial" w:cs="Arial"/>
          <w:bCs/>
        </w:rPr>
      </w:pPr>
      <w:r w:rsidRPr="003F685B">
        <w:rPr>
          <w:rFonts w:ascii="Arial" w:hAnsi="Arial" w:cs="Arial"/>
          <w:bCs/>
        </w:rPr>
        <w:t xml:space="preserve">E. </w:t>
      </w:r>
      <w:r w:rsidR="00164F8F">
        <w:rPr>
          <w:rFonts w:ascii="Arial" w:hAnsi="Arial" w:cs="Arial"/>
          <w:bCs/>
        </w:rPr>
        <w:tab/>
      </w:r>
      <w:r w:rsidRPr="003F685B">
        <w:rPr>
          <w:rFonts w:ascii="Arial" w:hAnsi="Arial" w:cs="Arial"/>
          <w:bCs/>
        </w:rPr>
        <w:t xml:space="preserve">TRAINING AND INSTRUCTION OF </w:t>
      </w:r>
      <w:r w:rsidR="00E44CB8">
        <w:rPr>
          <w:rFonts w:ascii="Arial" w:hAnsi="Arial" w:cs="Arial"/>
          <w:bCs/>
        </w:rPr>
        <w:t>PUBLIC POLICY CHARTER SCHOOL</w:t>
      </w:r>
      <w:r w:rsidRPr="003F685B">
        <w:rPr>
          <w:rFonts w:ascii="Arial" w:hAnsi="Arial" w:cs="Arial"/>
          <w:bCs/>
        </w:rPr>
        <w:t xml:space="preserve"> </w:t>
      </w:r>
    </w:p>
    <w:p w14:paraId="16FD3AE6" w14:textId="4412F122" w:rsidR="003F685B" w:rsidRPr="003F685B" w:rsidRDefault="00F9579E" w:rsidP="003F685B">
      <w:pPr>
        <w:pStyle w:val="NormalWeb"/>
        <w:contextualSpacing/>
        <w:rPr>
          <w:rFonts w:ascii="Arial" w:hAnsi="Arial" w:cs="Arial"/>
          <w:bCs/>
        </w:rPr>
      </w:pPr>
      <w:r>
        <w:rPr>
          <w:rFonts w:ascii="Arial" w:hAnsi="Arial" w:cs="Arial"/>
          <w:bCs/>
        </w:rPr>
        <w:tab/>
      </w:r>
      <w:r w:rsidR="003F685B" w:rsidRPr="003F685B">
        <w:rPr>
          <w:rFonts w:ascii="Arial" w:hAnsi="Arial" w:cs="Arial"/>
          <w:bCs/>
        </w:rPr>
        <w:t xml:space="preserve">EMPLOYEES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13</w:t>
      </w:r>
    </w:p>
    <w:p w14:paraId="0BC955D6" w14:textId="0225887F" w:rsidR="003F685B" w:rsidRDefault="003F685B" w:rsidP="003F685B">
      <w:pPr>
        <w:pStyle w:val="NormalWeb"/>
        <w:contextualSpacing/>
        <w:rPr>
          <w:rFonts w:ascii="Arial" w:hAnsi="Arial" w:cs="Arial"/>
          <w:bCs/>
        </w:rPr>
      </w:pPr>
      <w:r w:rsidRPr="003F685B">
        <w:rPr>
          <w:rFonts w:ascii="Arial" w:hAnsi="Arial" w:cs="Arial"/>
          <w:bCs/>
        </w:rPr>
        <w:t xml:space="preserve">1. </w:t>
      </w:r>
      <w:r w:rsidR="00164F8F">
        <w:rPr>
          <w:rFonts w:ascii="Arial" w:hAnsi="Arial" w:cs="Arial"/>
          <w:bCs/>
        </w:rPr>
        <w:tab/>
      </w:r>
      <w:r w:rsidRPr="003F685B">
        <w:rPr>
          <w:rFonts w:ascii="Arial" w:hAnsi="Arial" w:cs="Arial"/>
          <w:bCs/>
        </w:rPr>
        <w:t xml:space="preserve">COVID-19 Symptoms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13</w:t>
      </w:r>
    </w:p>
    <w:p w14:paraId="2F26B751" w14:textId="57D563AB" w:rsidR="003F685B" w:rsidRPr="003F685B" w:rsidRDefault="003F685B" w:rsidP="003F685B">
      <w:pPr>
        <w:pStyle w:val="NormalWeb"/>
        <w:contextualSpacing/>
      </w:pPr>
      <w:r w:rsidRPr="003F685B">
        <w:rPr>
          <w:rFonts w:ascii="Arial" w:hAnsi="Arial" w:cs="Arial"/>
          <w:bCs/>
        </w:rPr>
        <w:t xml:space="preserve">2. </w:t>
      </w:r>
      <w:r w:rsidR="00164F8F">
        <w:rPr>
          <w:rFonts w:ascii="Arial" w:hAnsi="Arial" w:cs="Arial"/>
          <w:bCs/>
        </w:rPr>
        <w:tab/>
      </w:r>
      <w:r w:rsidR="00E44CB8">
        <w:rPr>
          <w:rFonts w:ascii="Arial" w:hAnsi="Arial" w:cs="Arial"/>
          <w:bCs/>
        </w:rPr>
        <w:t>Public Policy Charter School</w:t>
      </w:r>
      <w:r w:rsidRPr="003F685B">
        <w:rPr>
          <w:rFonts w:ascii="Arial" w:hAnsi="Arial" w:cs="Arial"/>
          <w:bCs/>
        </w:rPr>
        <w:t xml:space="preserve">’ COVID-19 Policies and Procedures </w:t>
      </w:r>
      <w:r w:rsidR="00F9579E">
        <w:rPr>
          <w:rFonts w:ascii="Arial" w:hAnsi="Arial" w:cs="Arial"/>
          <w:bCs/>
        </w:rPr>
        <w:tab/>
      </w:r>
      <w:r w:rsidR="00F9579E">
        <w:rPr>
          <w:rFonts w:ascii="Arial" w:hAnsi="Arial" w:cs="Arial"/>
          <w:bCs/>
        </w:rPr>
        <w:tab/>
      </w:r>
      <w:r w:rsidR="00F9579E">
        <w:rPr>
          <w:rFonts w:ascii="Arial" w:hAnsi="Arial" w:cs="Arial"/>
          <w:bCs/>
        </w:rPr>
        <w:tab/>
        <w:t>14</w:t>
      </w:r>
    </w:p>
    <w:p w14:paraId="2E23D171" w14:textId="7C09F6AA" w:rsidR="003F685B" w:rsidRPr="003F685B" w:rsidRDefault="003F685B" w:rsidP="003F685B">
      <w:pPr>
        <w:pStyle w:val="NormalWeb"/>
        <w:contextualSpacing/>
        <w:rPr>
          <w:rFonts w:ascii="Arial" w:hAnsi="Arial" w:cs="Arial"/>
          <w:bCs/>
        </w:rPr>
      </w:pPr>
      <w:r w:rsidRPr="003F685B">
        <w:rPr>
          <w:rFonts w:ascii="Arial" w:hAnsi="Arial" w:cs="Arial"/>
          <w:bCs/>
        </w:rPr>
        <w:t xml:space="preserve">3. </w:t>
      </w:r>
      <w:r w:rsidR="00164F8F">
        <w:rPr>
          <w:rFonts w:ascii="Arial" w:hAnsi="Arial" w:cs="Arial"/>
          <w:bCs/>
        </w:rPr>
        <w:tab/>
      </w:r>
      <w:r w:rsidRPr="003F685B">
        <w:rPr>
          <w:rFonts w:ascii="Arial" w:hAnsi="Arial" w:cs="Arial"/>
          <w:bCs/>
        </w:rPr>
        <w:t>COVID-19 Related Benefits</w:t>
      </w:r>
    </w:p>
    <w:p w14:paraId="660496F9" w14:textId="56B91ED6" w:rsidR="003F685B" w:rsidRPr="003F685B" w:rsidRDefault="003F685B" w:rsidP="003F685B">
      <w:pPr>
        <w:pStyle w:val="NormalWeb"/>
        <w:contextualSpacing/>
      </w:pPr>
      <w:r w:rsidRPr="003F685B">
        <w:rPr>
          <w:rFonts w:ascii="Arial" w:hAnsi="Arial" w:cs="Arial"/>
          <w:bCs/>
        </w:rPr>
        <w:t xml:space="preserve">4. </w:t>
      </w:r>
      <w:r w:rsidR="00164F8F">
        <w:rPr>
          <w:rFonts w:ascii="Arial" w:hAnsi="Arial" w:cs="Arial"/>
          <w:bCs/>
        </w:rPr>
        <w:tab/>
      </w:r>
      <w:r w:rsidRPr="003F685B">
        <w:rPr>
          <w:rFonts w:ascii="Arial" w:hAnsi="Arial" w:cs="Arial"/>
          <w:bCs/>
        </w:rPr>
        <w:t xml:space="preserve">Spread and Transmission of the Virus that Causes COVID-19 </w:t>
      </w:r>
      <w:r w:rsidR="00F9579E">
        <w:rPr>
          <w:rFonts w:ascii="Arial" w:hAnsi="Arial" w:cs="Arial"/>
          <w:bCs/>
        </w:rPr>
        <w:tab/>
      </w:r>
      <w:r w:rsidR="00F9579E">
        <w:rPr>
          <w:rFonts w:ascii="Arial" w:hAnsi="Arial" w:cs="Arial"/>
          <w:bCs/>
        </w:rPr>
        <w:tab/>
        <w:t>14</w:t>
      </w:r>
    </w:p>
    <w:p w14:paraId="16E0DAE0" w14:textId="77777777" w:rsidR="00F9579E" w:rsidRDefault="003F685B" w:rsidP="003F685B">
      <w:pPr>
        <w:pStyle w:val="NormalWeb"/>
        <w:contextualSpacing/>
        <w:rPr>
          <w:rFonts w:ascii="Arial" w:hAnsi="Arial" w:cs="Arial"/>
          <w:bCs/>
        </w:rPr>
      </w:pPr>
      <w:r w:rsidRPr="003F685B">
        <w:rPr>
          <w:rFonts w:ascii="Arial" w:hAnsi="Arial" w:cs="Arial"/>
          <w:bCs/>
        </w:rPr>
        <w:t xml:space="preserve">5. </w:t>
      </w:r>
      <w:r w:rsidR="00164F8F">
        <w:rPr>
          <w:rFonts w:ascii="Arial" w:hAnsi="Arial" w:cs="Arial"/>
          <w:bCs/>
        </w:rPr>
        <w:tab/>
      </w:r>
      <w:r w:rsidRPr="003F685B">
        <w:rPr>
          <w:rFonts w:ascii="Arial" w:hAnsi="Arial" w:cs="Arial"/>
          <w:bCs/>
        </w:rPr>
        <w:t xml:space="preserve">Methods and Importance of Physical Distancing, Face Coverings, and </w:t>
      </w:r>
    </w:p>
    <w:p w14:paraId="565AEC78" w14:textId="6D3AAE18" w:rsidR="003F685B" w:rsidRPr="003F685B" w:rsidRDefault="00F9579E" w:rsidP="003F685B">
      <w:pPr>
        <w:pStyle w:val="NormalWeb"/>
        <w:contextualSpacing/>
      </w:pPr>
      <w:r>
        <w:rPr>
          <w:rFonts w:ascii="Arial" w:hAnsi="Arial" w:cs="Arial"/>
          <w:bCs/>
        </w:rPr>
        <w:tab/>
      </w:r>
      <w:r w:rsidR="003F685B" w:rsidRPr="003F685B">
        <w:rPr>
          <w:rFonts w:ascii="Arial" w:hAnsi="Arial" w:cs="Arial"/>
          <w:bCs/>
        </w:rPr>
        <w:t xml:space="preserve">Hand Hygiene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14</w:t>
      </w:r>
    </w:p>
    <w:p w14:paraId="0AB09F73" w14:textId="1E2BDBE9" w:rsidR="003F685B" w:rsidRPr="003F685B" w:rsidRDefault="003F685B" w:rsidP="003F685B">
      <w:pPr>
        <w:pStyle w:val="NormalWeb"/>
        <w:contextualSpacing/>
      </w:pPr>
      <w:r w:rsidRPr="003F685B">
        <w:rPr>
          <w:rFonts w:ascii="Arial" w:hAnsi="Arial" w:cs="Arial"/>
          <w:bCs/>
        </w:rPr>
        <w:t xml:space="preserve">F. </w:t>
      </w:r>
      <w:r w:rsidR="00164F8F">
        <w:rPr>
          <w:rFonts w:ascii="Arial" w:hAnsi="Arial" w:cs="Arial"/>
          <w:bCs/>
        </w:rPr>
        <w:tab/>
      </w:r>
      <w:r w:rsidRPr="003F685B">
        <w:rPr>
          <w:rFonts w:ascii="Arial" w:hAnsi="Arial" w:cs="Arial"/>
          <w:bCs/>
        </w:rPr>
        <w:t xml:space="preserve">PHYSICAL DISTANCING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15</w:t>
      </w:r>
    </w:p>
    <w:p w14:paraId="4FCB4CF1" w14:textId="4E86A319" w:rsidR="003F685B" w:rsidRDefault="003F685B" w:rsidP="003F685B">
      <w:pPr>
        <w:pStyle w:val="NormalWeb"/>
        <w:contextualSpacing/>
        <w:rPr>
          <w:rFonts w:ascii="Arial" w:hAnsi="Arial" w:cs="Arial"/>
          <w:bCs/>
        </w:rPr>
      </w:pPr>
      <w:r w:rsidRPr="003F685B">
        <w:rPr>
          <w:rFonts w:ascii="Arial" w:hAnsi="Arial" w:cs="Arial"/>
          <w:bCs/>
        </w:rPr>
        <w:t xml:space="preserve">G. </w:t>
      </w:r>
      <w:r w:rsidR="00164F8F">
        <w:rPr>
          <w:rFonts w:ascii="Arial" w:hAnsi="Arial" w:cs="Arial"/>
          <w:bCs/>
        </w:rPr>
        <w:tab/>
      </w:r>
      <w:r w:rsidRPr="003F685B">
        <w:rPr>
          <w:rFonts w:ascii="Arial" w:hAnsi="Arial" w:cs="Arial"/>
          <w:bCs/>
        </w:rPr>
        <w:t>FACE COVERINGS</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15</w:t>
      </w:r>
      <w:r w:rsidRPr="003F685B">
        <w:rPr>
          <w:rFonts w:ascii="Arial" w:hAnsi="Arial" w:cs="Arial"/>
          <w:bCs/>
        </w:rPr>
        <w:br/>
        <w:t xml:space="preserve">1. </w:t>
      </w:r>
      <w:r w:rsidR="00164F8F">
        <w:rPr>
          <w:rFonts w:ascii="Arial" w:hAnsi="Arial" w:cs="Arial"/>
          <w:bCs/>
        </w:rPr>
        <w:tab/>
      </w:r>
      <w:r w:rsidRPr="003F685B">
        <w:rPr>
          <w:rFonts w:ascii="Arial" w:hAnsi="Arial" w:cs="Arial"/>
          <w:bCs/>
        </w:rPr>
        <w:t xml:space="preserve">Face Covering Requirement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15</w:t>
      </w:r>
    </w:p>
    <w:p w14:paraId="13A04DB8" w14:textId="5C82D239" w:rsidR="00F9579E" w:rsidRDefault="003F685B" w:rsidP="003F685B">
      <w:pPr>
        <w:pStyle w:val="NormalWeb"/>
        <w:contextualSpacing/>
        <w:rPr>
          <w:rFonts w:ascii="Arial" w:hAnsi="Arial" w:cs="Arial"/>
          <w:bCs/>
        </w:rPr>
      </w:pPr>
      <w:r w:rsidRPr="003F685B">
        <w:rPr>
          <w:rFonts w:ascii="Arial" w:hAnsi="Arial" w:cs="Arial"/>
          <w:bCs/>
        </w:rPr>
        <w:t xml:space="preserve">2. </w:t>
      </w:r>
      <w:r w:rsidR="00164F8F">
        <w:rPr>
          <w:rFonts w:ascii="Arial" w:hAnsi="Arial" w:cs="Arial"/>
          <w:bCs/>
        </w:rPr>
        <w:tab/>
      </w:r>
      <w:r w:rsidRPr="003F685B">
        <w:rPr>
          <w:rFonts w:ascii="Arial" w:hAnsi="Arial" w:cs="Arial"/>
          <w:bCs/>
        </w:rPr>
        <w:t xml:space="preserve">Required Use of Effective Non-Restrictive Alternative for Employees </w:t>
      </w:r>
      <w:r w:rsidR="00F9579E">
        <w:rPr>
          <w:rFonts w:ascii="Arial" w:hAnsi="Arial" w:cs="Arial"/>
          <w:bCs/>
        </w:rPr>
        <w:tab/>
      </w:r>
    </w:p>
    <w:p w14:paraId="2C6F1CAE" w14:textId="0412C773" w:rsidR="003F685B" w:rsidRPr="003F685B" w:rsidRDefault="00F9579E" w:rsidP="003F685B">
      <w:pPr>
        <w:pStyle w:val="NormalWeb"/>
        <w:contextualSpacing/>
        <w:rPr>
          <w:rFonts w:ascii="Arial" w:hAnsi="Arial" w:cs="Arial"/>
          <w:bCs/>
        </w:rPr>
      </w:pPr>
      <w:r>
        <w:rPr>
          <w:rFonts w:ascii="Arial" w:hAnsi="Arial" w:cs="Arial"/>
          <w:bCs/>
        </w:rPr>
        <w:tab/>
      </w:r>
      <w:r w:rsidR="003F685B" w:rsidRPr="003F685B">
        <w:rPr>
          <w:rFonts w:ascii="Arial" w:hAnsi="Arial" w:cs="Arial"/>
          <w:bCs/>
        </w:rPr>
        <w:t xml:space="preserve">Exempted from Face Covering Requirement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16</w:t>
      </w:r>
    </w:p>
    <w:p w14:paraId="5F7A3CF3" w14:textId="77777777" w:rsidR="00F9579E" w:rsidRDefault="003F685B" w:rsidP="003F685B">
      <w:pPr>
        <w:pStyle w:val="NormalWeb"/>
        <w:contextualSpacing/>
        <w:rPr>
          <w:rFonts w:ascii="Arial" w:hAnsi="Arial" w:cs="Arial"/>
          <w:bCs/>
        </w:rPr>
      </w:pPr>
      <w:r w:rsidRPr="003F685B">
        <w:rPr>
          <w:rFonts w:ascii="Arial" w:hAnsi="Arial" w:cs="Arial"/>
          <w:bCs/>
        </w:rPr>
        <w:t xml:space="preserve">3. </w:t>
      </w:r>
      <w:r w:rsidR="00164F8F">
        <w:rPr>
          <w:rFonts w:ascii="Arial" w:hAnsi="Arial" w:cs="Arial"/>
          <w:bCs/>
        </w:rPr>
        <w:tab/>
      </w:r>
      <w:r w:rsidRPr="003F685B">
        <w:rPr>
          <w:rFonts w:ascii="Arial" w:hAnsi="Arial" w:cs="Arial"/>
          <w:bCs/>
        </w:rPr>
        <w:t xml:space="preserve">Physical Distancing Required If Employee Is Not Wearing Face </w:t>
      </w:r>
    </w:p>
    <w:p w14:paraId="4EA72F6D" w14:textId="2FCF2DEC" w:rsidR="003F685B" w:rsidRPr="003F685B" w:rsidRDefault="00F9579E" w:rsidP="003F685B">
      <w:pPr>
        <w:pStyle w:val="NormalWeb"/>
        <w:contextualSpacing/>
        <w:rPr>
          <w:rFonts w:ascii="Arial" w:hAnsi="Arial" w:cs="Arial"/>
          <w:bCs/>
        </w:rPr>
      </w:pPr>
      <w:r>
        <w:rPr>
          <w:rFonts w:ascii="Arial" w:hAnsi="Arial" w:cs="Arial"/>
          <w:bCs/>
        </w:rPr>
        <w:tab/>
      </w:r>
      <w:r w:rsidR="003F685B" w:rsidRPr="003F685B">
        <w:rPr>
          <w:rFonts w:ascii="Arial" w:hAnsi="Arial" w:cs="Arial"/>
          <w:bCs/>
        </w:rPr>
        <w:t xml:space="preserve">Covering or Non-Restrictive Alternative </w:t>
      </w:r>
    </w:p>
    <w:p w14:paraId="19C81B35" w14:textId="2D08345F" w:rsidR="003F685B" w:rsidRPr="003F685B" w:rsidRDefault="003F685B" w:rsidP="003F685B">
      <w:pPr>
        <w:pStyle w:val="NormalWeb"/>
        <w:contextualSpacing/>
      </w:pPr>
      <w:r w:rsidRPr="003F685B">
        <w:rPr>
          <w:rFonts w:ascii="Arial" w:hAnsi="Arial" w:cs="Arial"/>
          <w:bCs/>
        </w:rPr>
        <w:t xml:space="preserve">4. </w:t>
      </w:r>
      <w:r w:rsidR="00164F8F">
        <w:rPr>
          <w:rFonts w:ascii="Arial" w:hAnsi="Arial" w:cs="Arial"/>
          <w:bCs/>
        </w:rPr>
        <w:tab/>
      </w:r>
      <w:r w:rsidRPr="003F685B">
        <w:rPr>
          <w:rFonts w:ascii="Arial" w:hAnsi="Arial" w:cs="Arial"/>
          <w:bCs/>
        </w:rPr>
        <w:t xml:space="preserve">Prohibition on Preventing Employees from Wearing Face Covering </w:t>
      </w:r>
      <w:r w:rsidR="00F9579E">
        <w:rPr>
          <w:rFonts w:ascii="Arial" w:hAnsi="Arial" w:cs="Arial"/>
          <w:bCs/>
        </w:rPr>
        <w:tab/>
      </w:r>
      <w:r w:rsidR="00F9579E">
        <w:rPr>
          <w:rFonts w:ascii="Arial" w:hAnsi="Arial" w:cs="Arial"/>
          <w:bCs/>
        </w:rPr>
        <w:tab/>
        <w:t>17</w:t>
      </w:r>
    </w:p>
    <w:p w14:paraId="0FEBDFB0" w14:textId="77777777" w:rsidR="00F9579E" w:rsidRDefault="003F685B" w:rsidP="003F685B">
      <w:pPr>
        <w:pStyle w:val="NormalWeb"/>
        <w:contextualSpacing/>
        <w:rPr>
          <w:rFonts w:ascii="Arial" w:hAnsi="Arial" w:cs="Arial"/>
          <w:bCs/>
        </w:rPr>
      </w:pPr>
      <w:r w:rsidRPr="003F685B">
        <w:rPr>
          <w:rFonts w:ascii="Arial" w:hAnsi="Arial" w:cs="Arial"/>
          <w:bCs/>
        </w:rPr>
        <w:t xml:space="preserve">5. </w:t>
      </w:r>
      <w:r w:rsidR="00164F8F">
        <w:rPr>
          <w:rFonts w:ascii="Arial" w:hAnsi="Arial" w:cs="Arial"/>
          <w:bCs/>
        </w:rPr>
        <w:tab/>
      </w:r>
      <w:r w:rsidRPr="003F685B">
        <w:rPr>
          <w:rFonts w:ascii="Arial" w:hAnsi="Arial" w:cs="Arial"/>
          <w:bCs/>
        </w:rPr>
        <w:t xml:space="preserve">Communication to Non-Employees Regarding Face Covering </w:t>
      </w:r>
    </w:p>
    <w:p w14:paraId="24C6F3AC" w14:textId="6FDA8409" w:rsidR="003F685B" w:rsidRPr="003F685B" w:rsidRDefault="00F9579E" w:rsidP="003F685B">
      <w:pPr>
        <w:pStyle w:val="NormalWeb"/>
        <w:contextualSpacing/>
      </w:pPr>
      <w:r>
        <w:rPr>
          <w:rFonts w:ascii="Arial" w:hAnsi="Arial" w:cs="Arial"/>
          <w:bCs/>
        </w:rPr>
        <w:tab/>
      </w:r>
      <w:r w:rsidR="003F685B" w:rsidRPr="003F685B">
        <w:rPr>
          <w:rFonts w:ascii="Arial" w:hAnsi="Arial" w:cs="Arial"/>
          <w:bCs/>
        </w:rPr>
        <w:t xml:space="preserve">Requirement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17</w:t>
      </w:r>
    </w:p>
    <w:p w14:paraId="30C130DE" w14:textId="77777777" w:rsidR="00F9579E" w:rsidRDefault="003F685B" w:rsidP="003F685B">
      <w:pPr>
        <w:pStyle w:val="NormalWeb"/>
        <w:contextualSpacing/>
        <w:rPr>
          <w:rFonts w:ascii="Arial" w:hAnsi="Arial" w:cs="Arial"/>
          <w:bCs/>
        </w:rPr>
      </w:pPr>
      <w:r w:rsidRPr="003F685B">
        <w:rPr>
          <w:rFonts w:ascii="Arial" w:hAnsi="Arial" w:cs="Arial"/>
          <w:bCs/>
        </w:rPr>
        <w:t xml:space="preserve">6. </w:t>
      </w:r>
      <w:r w:rsidR="00164F8F">
        <w:rPr>
          <w:rFonts w:ascii="Arial" w:hAnsi="Arial" w:cs="Arial"/>
          <w:bCs/>
        </w:rPr>
        <w:tab/>
      </w:r>
      <w:r w:rsidRPr="003F685B">
        <w:rPr>
          <w:rFonts w:ascii="Arial" w:hAnsi="Arial" w:cs="Arial"/>
          <w:bCs/>
        </w:rPr>
        <w:t xml:space="preserve">Policies to Reduce COVID-19 Hazards Originating from Persons Not </w:t>
      </w:r>
    </w:p>
    <w:p w14:paraId="3E9A9992" w14:textId="05462C58" w:rsidR="003F685B" w:rsidRPr="003F685B" w:rsidRDefault="00F9579E" w:rsidP="003F685B">
      <w:pPr>
        <w:pStyle w:val="NormalWeb"/>
        <w:contextualSpacing/>
        <w:rPr>
          <w:rFonts w:ascii="Arial" w:hAnsi="Arial" w:cs="Arial"/>
          <w:bCs/>
        </w:rPr>
      </w:pPr>
      <w:r>
        <w:rPr>
          <w:rFonts w:ascii="Arial" w:hAnsi="Arial" w:cs="Arial"/>
          <w:bCs/>
        </w:rPr>
        <w:tab/>
      </w:r>
      <w:r w:rsidR="003F685B" w:rsidRPr="003F685B">
        <w:rPr>
          <w:rFonts w:ascii="Arial" w:hAnsi="Arial" w:cs="Arial"/>
          <w:bCs/>
        </w:rPr>
        <w:t xml:space="preserve">Wearing Face Coverings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17</w:t>
      </w:r>
    </w:p>
    <w:p w14:paraId="48BED9F0" w14:textId="77777777" w:rsidR="00F9579E" w:rsidRDefault="003F685B" w:rsidP="003F685B">
      <w:pPr>
        <w:pStyle w:val="NormalWeb"/>
        <w:contextualSpacing/>
        <w:rPr>
          <w:rFonts w:ascii="Arial" w:hAnsi="Arial" w:cs="Arial"/>
          <w:bCs/>
        </w:rPr>
      </w:pPr>
      <w:r w:rsidRPr="003F685B">
        <w:rPr>
          <w:rFonts w:ascii="Arial" w:hAnsi="Arial" w:cs="Arial"/>
          <w:bCs/>
        </w:rPr>
        <w:t xml:space="preserve">H. </w:t>
      </w:r>
      <w:r w:rsidR="00164F8F">
        <w:rPr>
          <w:rFonts w:ascii="Arial" w:hAnsi="Arial" w:cs="Arial"/>
          <w:bCs/>
        </w:rPr>
        <w:tab/>
      </w:r>
      <w:r w:rsidRPr="003F685B">
        <w:rPr>
          <w:rFonts w:ascii="Arial" w:hAnsi="Arial" w:cs="Arial"/>
          <w:bCs/>
        </w:rPr>
        <w:t xml:space="preserve">OTHER ENGINEERING CONTROLS, ADMINISTRATIVE CONTROLS </w:t>
      </w:r>
    </w:p>
    <w:p w14:paraId="0AECA338" w14:textId="3013DE5C" w:rsidR="003F685B" w:rsidRPr="003F685B" w:rsidRDefault="00F9579E" w:rsidP="003F685B">
      <w:pPr>
        <w:pStyle w:val="NormalWeb"/>
        <w:contextualSpacing/>
      </w:pPr>
      <w:r>
        <w:rPr>
          <w:rFonts w:ascii="Arial" w:hAnsi="Arial" w:cs="Arial"/>
          <w:bCs/>
        </w:rPr>
        <w:tab/>
      </w:r>
      <w:r w:rsidR="003F685B" w:rsidRPr="003F685B">
        <w:rPr>
          <w:rFonts w:ascii="Arial" w:hAnsi="Arial" w:cs="Arial"/>
          <w:bCs/>
        </w:rPr>
        <w:t xml:space="preserve">AND PERSONAL PROTECTIVE EQUIPMENT (PPE) </w:t>
      </w:r>
      <w:r>
        <w:rPr>
          <w:rFonts w:ascii="Arial" w:hAnsi="Arial" w:cs="Arial"/>
          <w:bCs/>
        </w:rPr>
        <w:tab/>
      </w:r>
      <w:r>
        <w:rPr>
          <w:rFonts w:ascii="Arial" w:hAnsi="Arial" w:cs="Arial"/>
          <w:bCs/>
        </w:rPr>
        <w:tab/>
      </w:r>
      <w:r>
        <w:rPr>
          <w:rFonts w:ascii="Arial" w:hAnsi="Arial" w:cs="Arial"/>
          <w:bCs/>
        </w:rPr>
        <w:tab/>
      </w:r>
      <w:r>
        <w:rPr>
          <w:rFonts w:ascii="Arial" w:hAnsi="Arial" w:cs="Arial"/>
          <w:bCs/>
        </w:rPr>
        <w:tab/>
        <w:t>17</w:t>
      </w:r>
    </w:p>
    <w:p w14:paraId="37A225A5" w14:textId="77777777" w:rsidR="00F9579E" w:rsidRDefault="003F685B" w:rsidP="003F685B">
      <w:pPr>
        <w:pStyle w:val="NormalWeb"/>
        <w:contextualSpacing/>
        <w:rPr>
          <w:rFonts w:ascii="Arial" w:hAnsi="Arial" w:cs="Arial"/>
          <w:bCs/>
        </w:rPr>
      </w:pPr>
      <w:r w:rsidRPr="003F685B">
        <w:rPr>
          <w:rFonts w:ascii="Arial" w:hAnsi="Arial" w:cs="Arial"/>
          <w:bCs/>
        </w:rPr>
        <w:t xml:space="preserve">1. </w:t>
      </w:r>
      <w:r w:rsidR="00164F8F">
        <w:rPr>
          <w:rFonts w:ascii="Arial" w:hAnsi="Arial" w:cs="Arial"/>
          <w:bCs/>
        </w:rPr>
        <w:tab/>
      </w:r>
      <w:r w:rsidRPr="003F685B">
        <w:rPr>
          <w:rFonts w:ascii="Arial" w:hAnsi="Arial" w:cs="Arial"/>
          <w:bCs/>
        </w:rPr>
        <w:t xml:space="preserve">Installation of Solid Partitions Between Workstations Where Physical </w:t>
      </w:r>
    </w:p>
    <w:p w14:paraId="333E59E9" w14:textId="3A2171B4" w:rsidR="003F685B" w:rsidRPr="003F685B" w:rsidRDefault="00F9579E" w:rsidP="003F685B">
      <w:pPr>
        <w:pStyle w:val="NormalWeb"/>
        <w:contextualSpacing/>
      </w:pPr>
      <w:r>
        <w:rPr>
          <w:rFonts w:ascii="Arial" w:hAnsi="Arial" w:cs="Arial"/>
          <w:bCs/>
        </w:rPr>
        <w:tab/>
      </w:r>
      <w:r w:rsidR="003F685B" w:rsidRPr="003F685B">
        <w:rPr>
          <w:rFonts w:ascii="Arial" w:hAnsi="Arial" w:cs="Arial"/>
          <w:bCs/>
        </w:rPr>
        <w:t xml:space="preserve">Distancing is Not Possible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17</w:t>
      </w:r>
    </w:p>
    <w:p w14:paraId="3B54B193" w14:textId="69BB5309" w:rsidR="003F685B" w:rsidRPr="003F685B" w:rsidRDefault="003F685B" w:rsidP="003F685B">
      <w:pPr>
        <w:pStyle w:val="NormalWeb"/>
        <w:contextualSpacing/>
        <w:rPr>
          <w:rFonts w:ascii="Arial" w:hAnsi="Arial" w:cs="Arial"/>
          <w:bCs/>
        </w:rPr>
      </w:pPr>
      <w:r w:rsidRPr="003F685B">
        <w:rPr>
          <w:rFonts w:ascii="Arial" w:hAnsi="Arial" w:cs="Arial"/>
          <w:bCs/>
        </w:rPr>
        <w:t xml:space="preserve">2. </w:t>
      </w:r>
      <w:r w:rsidR="00164F8F">
        <w:rPr>
          <w:rFonts w:ascii="Arial" w:hAnsi="Arial" w:cs="Arial"/>
          <w:bCs/>
        </w:rPr>
        <w:tab/>
      </w:r>
      <w:r w:rsidRPr="003F685B">
        <w:rPr>
          <w:rFonts w:ascii="Arial" w:hAnsi="Arial" w:cs="Arial"/>
          <w:bCs/>
        </w:rPr>
        <w:t xml:space="preserve">Maximization of Outdoor Air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18</w:t>
      </w:r>
    </w:p>
    <w:p w14:paraId="3E0E3D77" w14:textId="2EAE2482" w:rsidR="003F685B" w:rsidRDefault="003F685B" w:rsidP="003F685B">
      <w:pPr>
        <w:pStyle w:val="NormalWeb"/>
        <w:contextualSpacing/>
        <w:rPr>
          <w:rFonts w:ascii="Arial" w:hAnsi="Arial" w:cs="Arial"/>
          <w:bCs/>
        </w:rPr>
      </w:pPr>
      <w:r w:rsidRPr="003F685B">
        <w:rPr>
          <w:rFonts w:ascii="Arial" w:hAnsi="Arial" w:cs="Arial"/>
          <w:bCs/>
        </w:rPr>
        <w:t xml:space="preserve">3. </w:t>
      </w:r>
      <w:r w:rsidR="00164F8F">
        <w:rPr>
          <w:rFonts w:ascii="Arial" w:hAnsi="Arial" w:cs="Arial"/>
          <w:bCs/>
        </w:rPr>
        <w:tab/>
      </w:r>
      <w:r w:rsidRPr="003F685B">
        <w:rPr>
          <w:rFonts w:ascii="Arial" w:hAnsi="Arial" w:cs="Arial"/>
          <w:bCs/>
        </w:rPr>
        <w:t xml:space="preserve">Cleaning and Disinfecting Procedures </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18</w:t>
      </w:r>
    </w:p>
    <w:p w14:paraId="657216E0" w14:textId="2ECDF7F4" w:rsidR="003F685B" w:rsidRDefault="003F685B" w:rsidP="003F685B">
      <w:pPr>
        <w:pStyle w:val="NormalWeb"/>
        <w:contextualSpacing/>
        <w:rPr>
          <w:rFonts w:ascii="Arial" w:hAnsi="Arial" w:cs="Arial"/>
          <w:bCs/>
        </w:rPr>
      </w:pPr>
      <w:r w:rsidRPr="003F685B">
        <w:rPr>
          <w:rFonts w:ascii="Arial" w:hAnsi="Arial" w:cs="Arial"/>
          <w:bCs/>
        </w:rPr>
        <w:t xml:space="preserve">4. </w:t>
      </w:r>
      <w:r w:rsidR="00164F8F">
        <w:rPr>
          <w:rFonts w:ascii="Arial" w:hAnsi="Arial" w:cs="Arial"/>
          <w:bCs/>
        </w:rPr>
        <w:tab/>
      </w:r>
      <w:r w:rsidRPr="003F685B">
        <w:rPr>
          <w:rFonts w:ascii="Arial" w:hAnsi="Arial" w:cs="Arial"/>
          <w:bCs/>
        </w:rPr>
        <w:t>Evaluation of Handwashing Facilities</w:t>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r>
      <w:r w:rsidR="00F9579E">
        <w:rPr>
          <w:rFonts w:ascii="Arial" w:hAnsi="Arial" w:cs="Arial"/>
          <w:bCs/>
        </w:rPr>
        <w:tab/>
        <w:t>18</w:t>
      </w:r>
    </w:p>
    <w:p w14:paraId="2B9C3E06" w14:textId="141B88B3" w:rsidR="003F685B" w:rsidRPr="003F685B" w:rsidRDefault="003F685B" w:rsidP="003F685B">
      <w:pPr>
        <w:pStyle w:val="NormalWeb"/>
        <w:contextualSpacing/>
      </w:pPr>
      <w:r w:rsidRPr="003F685B">
        <w:rPr>
          <w:rFonts w:ascii="Arial" w:hAnsi="Arial" w:cs="Arial"/>
          <w:bCs/>
        </w:rPr>
        <w:t xml:space="preserve">5. </w:t>
      </w:r>
      <w:r w:rsidR="00164F8F">
        <w:rPr>
          <w:rFonts w:ascii="Arial" w:hAnsi="Arial" w:cs="Arial"/>
          <w:bCs/>
        </w:rPr>
        <w:tab/>
      </w:r>
      <w:r w:rsidRPr="003F685B">
        <w:rPr>
          <w:rFonts w:ascii="Arial" w:hAnsi="Arial" w:cs="Arial"/>
          <w:bCs/>
        </w:rPr>
        <w:t xml:space="preserve">Personal Protective Equipment (PPE) </w:t>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t>19</w:t>
      </w:r>
    </w:p>
    <w:p w14:paraId="6DD8A37A" w14:textId="49A683CF" w:rsidR="003F685B" w:rsidRPr="003F685B" w:rsidRDefault="003F685B" w:rsidP="003F685B">
      <w:pPr>
        <w:pStyle w:val="NormalWeb"/>
        <w:contextualSpacing/>
      </w:pPr>
      <w:r w:rsidRPr="003F685B">
        <w:rPr>
          <w:rFonts w:ascii="Arial" w:hAnsi="Arial" w:cs="Arial"/>
          <w:bCs/>
        </w:rPr>
        <w:t xml:space="preserve">I. </w:t>
      </w:r>
      <w:r w:rsidR="00164F8F">
        <w:rPr>
          <w:rFonts w:ascii="Arial" w:hAnsi="Arial" w:cs="Arial"/>
          <w:bCs/>
        </w:rPr>
        <w:tab/>
      </w:r>
      <w:r w:rsidRPr="003F685B">
        <w:rPr>
          <w:rFonts w:ascii="Arial" w:hAnsi="Arial" w:cs="Arial"/>
          <w:bCs/>
        </w:rPr>
        <w:t>REPORTING, RECORDKEEPING AND ACCESS</w:t>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t>19</w:t>
      </w:r>
      <w:r w:rsidRPr="003F685B">
        <w:rPr>
          <w:rFonts w:ascii="Arial" w:hAnsi="Arial" w:cs="Arial"/>
          <w:bCs/>
        </w:rPr>
        <w:br/>
        <w:t xml:space="preserve">1. </w:t>
      </w:r>
      <w:r w:rsidR="00164F8F">
        <w:rPr>
          <w:rFonts w:ascii="Arial" w:hAnsi="Arial" w:cs="Arial"/>
          <w:bCs/>
        </w:rPr>
        <w:tab/>
      </w:r>
      <w:r w:rsidRPr="003F685B">
        <w:rPr>
          <w:rFonts w:ascii="Arial" w:hAnsi="Arial" w:cs="Arial"/>
          <w:bCs/>
        </w:rPr>
        <w:t xml:space="preserve">Reporting COVID-19 Cases to the Local Health Department </w:t>
      </w:r>
      <w:r w:rsidR="00BF18B9">
        <w:rPr>
          <w:rFonts w:ascii="Arial" w:hAnsi="Arial" w:cs="Arial"/>
          <w:bCs/>
        </w:rPr>
        <w:tab/>
      </w:r>
      <w:r w:rsidR="00BF18B9">
        <w:rPr>
          <w:rFonts w:ascii="Arial" w:hAnsi="Arial" w:cs="Arial"/>
          <w:bCs/>
        </w:rPr>
        <w:tab/>
      </w:r>
      <w:r w:rsidR="00BF18B9">
        <w:rPr>
          <w:rFonts w:ascii="Arial" w:hAnsi="Arial" w:cs="Arial"/>
          <w:bCs/>
        </w:rPr>
        <w:tab/>
        <w:t>19</w:t>
      </w:r>
    </w:p>
    <w:p w14:paraId="3C6059A6" w14:textId="2843498F" w:rsidR="003F685B" w:rsidRPr="003F685B" w:rsidRDefault="003F685B" w:rsidP="003F685B">
      <w:pPr>
        <w:pStyle w:val="NormalWeb"/>
        <w:contextualSpacing/>
        <w:rPr>
          <w:rFonts w:ascii="Arial" w:hAnsi="Arial" w:cs="Arial"/>
          <w:bCs/>
        </w:rPr>
      </w:pPr>
      <w:r w:rsidRPr="003F685B">
        <w:rPr>
          <w:rFonts w:ascii="Arial" w:hAnsi="Arial" w:cs="Arial"/>
          <w:bCs/>
        </w:rPr>
        <w:t xml:space="preserve">2. </w:t>
      </w:r>
      <w:r w:rsidR="00F9579E">
        <w:rPr>
          <w:rFonts w:ascii="Arial" w:hAnsi="Arial" w:cs="Arial"/>
          <w:bCs/>
        </w:rPr>
        <w:tab/>
      </w:r>
      <w:r w:rsidRPr="003F685B">
        <w:rPr>
          <w:rFonts w:ascii="Arial" w:hAnsi="Arial" w:cs="Arial"/>
          <w:bCs/>
        </w:rPr>
        <w:t>Reporting Serious COVID-19 Illnesses and Deaths to Cal/OSHA</w:t>
      </w:r>
      <w:r w:rsidR="00BF18B9">
        <w:rPr>
          <w:rFonts w:ascii="Arial" w:hAnsi="Arial" w:cs="Arial"/>
          <w:bCs/>
        </w:rPr>
        <w:tab/>
      </w:r>
      <w:r w:rsidR="00BF18B9">
        <w:rPr>
          <w:rFonts w:ascii="Arial" w:hAnsi="Arial" w:cs="Arial"/>
          <w:bCs/>
        </w:rPr>
        <w:tab/>
        <w:t>19</w:t>
      </w:r>
      <w:r w:rsidRPr="003F685B">
        <w:rPr>
          <w:rFonts w:ascii="Arial" w:hAnsi="Arial" w:cs="Arial"/>
          <w:bCs/>
        </w:rPr>
        <w:t xml:space="preserve"> </w:t>
      </w:r>
    </w:p>
    <w:p w14:paraId="40FC23BA" w14:textId="2C5A88EA" w:rsidR="003F685B" w:rsidRPr="003F685B" w:rsidRDefault="003F685B" w:rsidP="003F685B">
      <w:pPr>
        <w:pStyle w:val="NormalWeb"/>
        <w:contextualSpacing/>
      </w:pPr>
      <w:r w:rsidRPr="003F685B">
        <w:rPr>
          <w:rFonts w:ascii="Arial" w:hAnsi="Arial" w:cs="Arial"/>
          <w:bCs/>
        </w:rPr>
        <w:t xml:space="preserve">3. </w:t>
      </w:r>
      <w:r w:rsidR="00F9579E">
        <w:rPr>
          <w:rFonts w:ascii="Arial" w:hAnsi="Arial" w:cs="Arial"/>
          <w:bCs/>
        </w:rPr>
        <w:tab/>
      </w:r>
      <w:r w:rsidRPr="003F685B">
        <w:rPr>
          <w:rFonts w:ascii="Arial" w:hAnsi="Arial" w:cs="Arial"/>
          <w:bCs/>
        </w:rPr>
        <w:t>Maintenance of Records Related to the Adoption of the CPP</w:t>
      </w:r>
      <w:r w:rsidR="00BF18B9">
        <w:rPr>
          <w:rFonts w:ascii="Arial" w:hAnsi="Arial" w:cs="Arial"/>
          <w:bCs/>
        </w:rPr>
        <w:tab/>
      </w:r>
      <w:r w:rsidR="00BF18B9">
        <w:rPr>
          <w:rFonts w:ascii="Arial" w:hAnsi="Arial" w:cs="Arial"/>
          <w:bCs/>
        </w:rPr>
        <w:tab/>
      </w:r>
      <w:r w:rsidR="00BF18B9">
        <w:rPr>
          <w:rFonts w:ascii="Arial" w:hAnsi="Arial" w:cs="Arial"/>
          <w:bCs/>
        </w:rPr>
        <w:tab/>
        <w:t>19</w:t>
      </w:r>
      <w:r w:rsidRPr="003F685B">
        <w:rPr>
          <w:rFonts w:ascii="Arial" w:hAnsi="Arial" w:cs="Arial"/>
          <w:bCs/>
        </w:rPr>
        <w:t xml:space="preserve"> </w:t>
      </w:r>
    </w:p>
    <w:p w14:paraId="40D743F5" w14:textId="3E768338" w:rsidR="003F685B" w:rsidRPr="003F685B" w:rsidRDefault="003F685B" w:rsidP="003F685B">
      <w:pPr>
        <w:pStyle w:val="NormalWeb"/>
        <w:contextualSpacing/>
      </w:pPr>
      <w:r w:rsidRPr="003F685B">
        <w:rPr>
          <w:rFonts w:ascii="Arial" w:hAnsi="Arial" w:cs="Arial"/>
          <w:bCs/>
        </w:rPr>
        <w:t xml:space="preserve">4. </w:t>
      </w:r>
      <w:r w:rsidR="00F9579E">
        <w:rPr>
          <w:rFonts w:ascii="Arial" w:hAnsi="Arial" w:cs="Arial"/>
          <w:bCs/>
        </w:rPr>
        <w:tab/>
      </w:r>
      <w:r w:rsidRPr="003F685B">
        <w:rPr>
          <w:rFonts w:ascii="Arial" w:hAnsi="Arial" w:cs="Arial"/>
          <w:bCs/>
        </w:rPr>
        <w:t xml:space="preserve">Availability of the CPP for Inspection </w:t>
      </w:r>
    </w:p>
    <w:p w14:paraId="2C773F7D" w14:textId="7C674570" w:rsidR="003F685B" w:rsidRPr="003F685B" w:rsidRDefault="003F685B" w:rsidP="003F685B">
      <w:pPr>
        <w:pStyle w:val="NormalWeb"/>
        <w:contextualSpacing/>
      </w:pPr>
      <w:r w:rsidRPr="003F685B">
        <w:rPr>
          <w:rFonts w:ascii="Arial" w:hAnsi="Arial" w:cs="Arial"/>
          <w:bCs/>
        </w:rPr>
        <w:t xml:space="preserve">5. </w:t>
      </w:r>
      <w:r w:rsidR="00F9579E">
        <w:rPr>
          <w:rFonts w:ascii="Arial" w:hAnsi="Arial" w:cs="Arial"/>
          <w:bCs/>
        </w:rPr>
        <w:tab/>
      </w:r>
      <w:r w:rsidRPr="003F685B">
        <w:rPr>
          <w:rFonts w:ascii="Arial" w:hAnsi="Arial" w:cs="Arial"/>
          <w:bCs/>
        </w:rPr>
        <w:t>Records Related to COVID-19 Cases</w:t>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t>20</w:t>
      </w:r>
      <w:r w:rsidRPr="003F685B">
        <w:rPr>
          <w:rFonts w:ascii="Arial" w:hAnsi="Arial" w:cs="Arial"/>
          <w:bCs/>
        </w:rPr>
        <w:t xml:space="preserve"> </w:t>
      </w:r>
    </w:p>
    <w:p w14:paraId="6B0C4C24" w14:textId="5CAD38C2" w:rsidR="003F685B" w:rsidRPr="003F685B" w:rsidRDefault="003F685B" w:rsidP="003F685B">
      <w:pPr>
        <w:pStyle w:val="NormalWeb"/>
        <w:contextualSpacing/>
      </w:pPr>
      <w:r w:rsidRPr="003F685B">
        <w:rPr>
          <w:rFonts w:ascii="Arial" w:hAnsi="Arial" w:cs="Arial"/>
          <w:bCs/>
        </w:rPr>
        <w:lastRenderedPageBreak/>
        <w:t xml:space="preserve">J. </w:t>
      </w:r>
      <w:r w:rsidR="00F9579E">
        <w:rPr>
          <w:rFonts w:ascii="Arial" w:hAnsi="Arial" w:cs="Arial"/>
          <w:bCs/>
        </w:rPr>
        <w:tab/>
      </w:r>
      <w:r w:rsidRPr="003F685B">
        <w:rPr>
          <w:rFonts w:ascii="Arial" w:hAnsi="Arial" w:cs="Arial"/>
          <w:bCs/>
        </w:rPr>
        <w:t>EXCLUSION OF COVID-19 CASES</w:t>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t>20</w:t>
      </w:r>
      <w:r w:rsidRPr="003F685B">
        <w:rPr>
          <w:rFonts w:ascii="Arial" w:hAnsi="Arial" w:cs="Arial"/>
          <w:bCs/>
        </w:rPr>
        <w:t xml:space="preserve"> </w:t>
      </w:r>
    </w:p>
    <w:p w14:paraId="64237E01" w14:textId="1B988027" w:rsidR="00BF18B9" w:rsidRDefault="003F685B" w:rsidP="003F685B">
      <w:pPr>
        <w:pStyle w:val="NormalWeb"/>
        <w:contextualSpacing/>
        <w:rPr>
          <w:rFonts w:ascii="Arial" w:hAnsi="Arial" w:cs="Arial"/>
          <w:bCs/>
        </w:rPr>
      </w:pPr>
      <w:r w:rsidRPr="003F685B">
        <w:rPr>
          <w:rFonts w:ascii="Arial" w:hAnsi="Arial" w:cs="Arial"/>
          <w:bCs/>
        </w:rPr>
        <w:t xml:space="preserve">1. </w:t>
      </w:r>
      <w:r w:rsidR="00F9579E">
        <w:rPr>
          <w:rFonts w:ascii="Arial" w:hAnsi="Arial" w:cs="Arial"/>
          <w:bCs/>
        </w:rPr>
        <w:tab/>
      </w:r>
      <w:r w:rsidRPr="003F685B">
        <w:rPr>
          <w:rFonts w:ascii="Arial" w:hAnsi="Arial" w:cs="Arial"/>
          <w:bCs/>
        </w:rPr>
        <w:t xml:space="preserve">Exclusion of COVID-19 Cases from </w:t>
      </w:r>
      <w:r w:rsidR="00E44CB8">
        <w:rPr>
          <w:rFonts w:ascii="Arial" w:hAnsi="Arial" w:cs="Arial"/>
          <w:bCs/>
        </w:rPr>
        <w:t>Public Policy Charter School</w:t>
      </w:r>
      <w:r w:rsidRPr="003F685B">
        <w:rPr>
          <w:rFonts w:ascii="Arial" w:hAnsi="Arial" w:cs="Arial"/>
          <w:bCs/>
        </w:rPr>
        <w:t xml:space="preserve"> Worksites </w:t>
      </w:r>
    </w:p>
    <w:p w14:paraId="51D1F79D" w14:textId="664769A8" w:rsidR="003F685B" w:rsidRPr="003F685B" w:rsidRDefault="00BF18B9" w:rsidP="003F685B">
      <w:pPr>
        <w:pStyle w:val="NormalWeb"/>
        <w:contextualSpacing/>
      </w:pPr>
      <w:r>
        <w:rPr>
          <w:rFonts w:ascii="Arial" w:hAnsi="Arial" w:cs="Arial"/>
          <w:bCs/>
        </w:rPr>
        <w:tab/>
      </w:r>
      <w:r w:rsidR="003F685B" w:rsidRPr="003F685B">
        <w:rPr>
          <w:rFonts w:ascii="Arial" w:hAnsi="Arial" w:cs="Arial"/>
          <w:bCs/>
        </w:rPr>
        <w:t xml:space="preserve">and Facilities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w:t>
      </w:r>
    </w:p>
    <w:p w14:paraId="1B07DF78" w14:textId="77777777" w:rsidR="00BF18B9" w:rsidRDefault="003F685B" w:rsidP="003F685B">
      <w:pPr>
        <w:pStyle w:val="NormalWeb"/>
        <w:contextualSpacing/>
        <w:rPr>
          <w:rFonts w:ascii="Arial" w:hAnsi="Arial" w:cs="Arial"/>
          <w:bCs/>
        </w:rPr>
      </w:pPr>
      <w:r w:rsidRPr="003F685B">
        <w:rPr>
          <w:rFonts w:ascii="Arial" w:hAnsi="Arial" w:cs="Arial"/>
          <w:bCs/>
        </w:rPr>
        <w:t xml:space="preserve">2. </w:t>
      </w:r>
      <w:r w:rsidR="00F9579E">
        <w:rPr>
          <w:rFonts w:ascii="Arial" w:hAnsi="Arial" w:cs="Arial"/>
          <w:bCs/>
        </w:rPr>
        <w:tab/>
      </w:r>
      <w:r w:rsidRPr="003F685B">
        <w:rPr>
          <w:rFonts w:ascii="Arial" w:hAnsi="Arial" w:cs="Arial"/>
          <w:bCs/>
        </w:rPr>
        <w:t xml:space="preserve">Exclusion of Employees with Close Contact COVID-19 Exposures from </w:t>
      </w:r>
    </w:p>
    <w:p w14:paraId="69EC1A40" w14:textId="7F930A7C" w:rsidR="003F685B" w:rsidRPr="003F685B" w:rsidRDefault="00BF18B9" w:rsidP="003F685B">
      <w:pPr>
        <w:pStyle w:val="NormalWeb"/>
        <w:contextualSpacing/>
      </w:pPr>
      <w:r>
        <w:rPr>
          <w:rFonts w:ascii="Arial" w:hAnsi="Arial" w:cs="Arial"/>
          <w:bCs/>
        </w:rPr>
        <w:tab/>
      </w:r>
      <w:r w:rsidR="00E44CB8">
        <w:rPr>
          <w:rFonts w:ascii="Arial" w:hAnsi="Arial" w:cs="Arial"/>
          <w:bCs/>
        </w:rPr>
        <w:t>Public Policy Charter School</w:t>
      </w:r>
      <w:r w:rsidR="003F685B" w:rsidRPr="003F685B">
        <w:rPr>
          <w:rFonts w:ascii="Arial" w:hAnsi="Arial" w:cs="Arial"/>
          <w:bCs/>
        </w:rPr>
        <w:t xml:space="preserve"> Worksites and Facilities </w:t>
      </w:r>
      <w:r>
        <w:rPr>
          <w:rFonts w:ascii="Arial" w:hAnsi="Arial" w:cs="Arial"/>
          <w:bCs/>
        </w:rPr>
        <w:tab/>
      </w:r>
      <w:r>
        <w:rPr>
          <w:rFonts w:ascii="Arial" w:hAnsi="Arial" w:cs="Arial"/>
          <w:bCs/>
        </w:rPr>
        <w:tab/>
      </w:r>
      <w:r>
        <w:rPr>
          <w:rFonts w:ascii="Arial" w:hAnsi="Arial" w:cs="Arial"/>
          <w:bCs/>
        </w:rPr>
        <w:tab/>
      </w:r>
      <w:r>
        <w:rPr>
          <w:rFonts w:ascii="Arial" w:hAnsi="Arial" w:cs="Arial"/>
          <w:bCs/>
        </w:rPr>
        <w:tab/>
        <w:t>20</w:t>
      </w:r>
    </w:p>
    <w:p w14:paraId="7F57EF19" w14:textId="106CDB7A" w:rsidR="00BF18B9" w:rsidRDefault="003F685B" w:rsidP="003F685B">
      <w:pPr>
        <w:pStyle w:val="NormalWeb"/>
        <w:contextualSpacing/>
        <w:rPr>
          <w:rFonts w:ascii="Arial" w:hAnsi="Arial" w:cs="Arial"/>
          <w:bCs/>
        </w:rPr>
      </w:pPr>
      <w:r w:rsidRPr="003F685B">
        <w:rPr>
          <w:rFonts w:ascii="Arial" w:hAnsi="Arial" w:cs="Arial"/>
          <w:bCs/>
        </w:rPr>
        <w:t xml:space="preserve">3. </w:t>
      </w:r>
      <w:r w:rsidR="00F9579E">
        <w:rPr>
          <w:rFonts w:ascii="Arial" w:hAnsi="Arial" w:cs="Arial"/>
          <w:bCs/>
        </w:rPr>
        <w:tab/>
      </w:r>
      <w:r w:rsidRPr="003F685B">
        <w:rPr>
          <w:rFonts w:ascii="Arial" w:hAnsi="Arial" w:cs="Arial"/>
          <w:bCs/>
        </w:rPr>
        <w:t xml:space="preserve">Provision of Benefits to </w:t>
      </w:r>
      <w:r w:rsidR="00E44CB8">
        <w:rPr>
          <w:rFonts w:ascii="Arial" w:hAnsi="Arial" w:cs="Arial"/>
          <w:bCs/>
        </w:rPr>
        <w:t>Public Policy Charter School</w:t>
      </w:r>
      <w:r w:rsidRPr="003F685B">
        <w:rPr>
          <w:rFonts w:ascii="Arial" w:hAnsi="Arial" w:cs="Arial"/>
          <w:bCs/>
        </w:rPr>
        <w:t xml:space="preserve"> Employees Excluded </w:t>
      </w:r>
    </w:p>
    <w:p w14:paraId="324A5B9F" w14:textId="77777777" w:rsidR="00BF18B9" w:rsidRDefault="00BF18B9" w:rsidP="003F685B">
      <w:pPr>
        <w:pStyle w:val="NormalWeb"/>
        <w:contextualSpacing/>
        <w:rPr>
          <w:rFonts w:ascii="Arial" w:hAnsi="Arial" w:cs="Arial"/>
          <w:bCs/>
        </w:rPr>
      </w:pPr>
      <w:r>
        <w:rPr>
          <w:rFonts w:ascii="Arial" w:hAnsi="Arial" w:cs="Arial"/>
          <w:bCs/>
        </w:rPr>
        <w:tab/>
      </w:r>
      <w:r w:rsidR="003F685B" w:rsidRPr="003F685B">
        <w:rPr>
          <w:rFonts w:ascii="Arial" w:hAnsi="Arial" w:cs="Arial"/>
          <w:bCs/>
        </w:rPr>
        <w:t xml:space="preserve">from Work as a Result of a Positive COVID-19 Test or Diagnosis or </w:t>
      </w:r>
    </w:p>
    <w:p w14:paraId="6AEED03F" w14:textId="40E48D27" w:rsidR="003F685B" w:rsidRPr="003F685B" w:rsidRDefault="00BF18B9" w:rsidP="003F685B">
      <w:pPr>
        <w:pStyle w:val="NormalWeb"/>
        <w:contextualSpacing/>
      </w:pPr>
      <w:r>
        <w:rPr>
          <w:rFonts w:ascii="Arial" w:hAnsi="Arial" w:cs="Arial"/>
          <w:bCs/>
        </w:rPr>
        <w:tab/>
      </w:r>
      <w:r w:rsidR="003F685B" w:rsidRPr="003F685B">
        <w:rPr>
          <w:rFonts w:ascii="Arial" w:hAnsi="Arial" w:cs="Arial"/>
          <w:bCs/>
        </w:rPr>
        <w:t xml:space="preserve">a Close Contact COVID-19 Exposure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20</w:t>
      </w:r>
    </w:p>
    <w:p w14:paraId="7F176EA1" w14:textId="27FA93ED" w:rsidR="003F685B" w:rsidRPr="003F685B" w:rsidRDefault="003F685B" w:rsidP="003F685B">
      <w:pPr>
        <w:pStyle w:val="NormalWeb"/>
        <w:contextualSpacing/>
      </w:pPr>
      <w:r w:rsidRPr="003F685B">
        <w:rPr>
          <w:rFonts w:ascii="Arial" w:hAnsi="Arial" w:cs="Arial"/>
          <w:bCs/>
        </w:rPr>
        <w:t xml:space="preserve">a. </w:t>
      </w:r>
      <w:r w:rsidR="00F9579E">
        <w:rPr>
          <w:rFonts w:ascii="Arial" w:hAnsi="Arial" w:cs="Arial"/>
          <w:bCs/>
        </w:rPr>
        <w:tab/>
      </w:r>
      <w:r w:rsidRPr="003F685B">
        <w:rPr>
          <w:rFonts w:ascii="Arial" w:hAnsi="Arial" w:cs="Arial"/>
          <w:bCs/>
        </w:rPr>
        <w:t>Employees Who Are Able to Telework During Isolation or Quarantine</w:t>
      </w:r>
      <w:r w:rsidR="00BF18B9">
        <w:rPr>
          <w:rFonts w:ascii="Arial" w:hAnsi="Arial" w:cs="Arial"/>
          <w:bCs/>
        </w:rPr>
        <w:tab/>
        <w:t>21</w:t>
      </w:r>
    </w:p>
    <w:p w14:paraId="20DFC729" w14:textId="5309B37A" w:rsidR="00BF18B9" w:rsidRDefault="003F685B" w:rsidP="003F685B">
      <w:pPr>
        <w:pStyle w:val="NormalWeb"/>
        <w:contextualSpacing/>
        <w:rPr>
          <w:rFonts w:ascii="Arial" w:hAnsi="Arial" w:cs="Arial"/>
          <w:bCs/>
        </w:rPr>
      </w:pPr>
      <w:r w:rsidRPr="003F685B">
        <w:rPr>
          <w:rFonts w:ascii="Arial" w:hAnsi="Arial" w:cs="Arial"/>
          <w:bCs/>
        </w:rPr>
        <w:t xml:space="preserve">b. </w:t>
      </w:r>
      <w:r w:rsidR="00F9579E">
        <w:rPr>
          <w:rFonts w:ascii="Arial" w:hAnsi="Arial" w:cs="Arial"/>
          <w:bCs/>
        </w:rPr>
        <w:tab/>
      </w:r>
      <w:r w:rsidRPr="003F685B">
        <w:rPr>
          <w:rFonts w:ascii="Arial" w:hAnsi="Arial" w:cs="Arial"/>
          <w:bCs/>
        </w:rPr>
        <w:t xml:space="preserve">Employees Who Are Unable to Telework During Isolation or Quarantine </w:t>
      </w:r>
      <w:r w:rsidR="00BF18B9">
        <w:rPr>
          <w:rFonts w:ascii="Arial" w:hAnsi="Arial" w:cs="Arial"/>
          <w:bCs/>
        </w:rPr>
        <w:tab/>
        <w:t>21</w:t>
      </w:r>
    </w:p>
    <w:p w14:paraId="73A4F768" w14:textId="3DCF6C18" w:rsidR="003F685B" w:rsidRPr="003F685B" w:rsidRDefault="00BF18B9" w:rsidP="003F685B">
      <w:pPr>
        <w:pStyle w:val="NormalWeb"/>
        <w:contextualSpacing/>
        <w:rPr>
          <w:rFonts w:ascii="Arial" w:hAnsi="Arial" w:cs="Arial"/>
          <w:bCs/>
        </w:rPr>
      </w:pPr>
      <w:r>
        <w:rPr>
          <w:rFonts w:ascii="Arial" w:hAnsi="Arial" w:cs="Arial"/>
          <w:bCs/>
        </w:rPr>
        <w:tab/>
      </w:r>
      <w:r w:rsidR="003F685B" w:rsidRPr="003F685B">
        <w:rPr>
          <w:rFonts w:ascii="Arial" w:hAnsi="Arial" w:cs="Arial"/>
          <w:bCs/>
        </w:rPr>
        <w:t xml:space="preserve">Period </w:t>
      </w:r>
    </w:p>
    <w:p w14:paraId="4593860E" w14:textId="36373AFE" w:rsidR="003F685B" w:rsidRDefault="003F685B" w:rsidP="003F685B">
      <w:pPr>
        <w:pStyle w:val="NormalWeb"/>
        <w:contextualSpacing/>
        <w:rPr>
          <w:rFonts w:ascii="Arial" w:hAnsi="Arial" w:cs="Arial"/>
          <w:bCs/>
        </w:rPr>
      </w:pPr>
      <w:r w:rsidRPr="003F685B">
        <w:rPr>
          <w:rFonts w:ascii="Arial" w:hAnsi="Arial" w:cs="Arial"/>
          <w:bCs/>
        </w:rPr>
        <w:t xml:space="preserve">4. </w:t>
      </w:r>
      <w:r w:rsidR="00F9579E">
        <w:rPr>
          <w:rFonts w:ascii="Arial" w:hAnsi="Arial" w:cs="Arial"/>
          <w:bCs/>
        </w:rPr>
        <w:tab/>
      </w:r>
      <w:r w:rsidRPr="003F685B">
        <w:rPr>
          <w:rFonts w:ascii="Arial" w:hAnsi="Arial" w:cs="Arial"/>
          <w:bCs/>
        </w:rPr>
        <w:t xml:space="preserve">Adherence with Laws, Policies, and/or Agreements Providing Excluded </w:t>
      </w:r>
      <w:r w:rsidR="00BF18B9">
        <w:rPr>
          <w:rFonts w:ascii="Arial" w:hAnsi="Arial" w:cs="Arial"/>
          <w:bCs/>
        </w:rPr>
        <w:tab/>
        <w:t>21</w:t>
      </w:r>
      <w:r w:rsidR="00F9579E">
        <w:rPr>
          <w:rFonts w:ascii="Arial" w:hAnsi="Arial" w:cs="Arial"/>
          <w:bCs/>
        </w:rPr>
        <w:tab/>
      </w:r>
      <w:r w:rsidRPr="003F685B">
        <w:rPr>
          <w:rFonts w:ascii="Arial" w:hAnsi="Arial" w:cs="Arial"/>
          <w:bCs/>
        </w:rPr>
        <w:t xml:space="preserve">Employees Greater Protections </w:t>
      </w:r>
    </w:p>
    <w:p w14:paraId="6327078B" w14:textId="7FDEFCC9" w:rsidR="003F685B" w:rsidRPr="003F685B" w:rsidRDefault="003F685B" w:rsidP="003F685B">
      <w:pPr>
        <w:pStyle w:val="NormalWeb"/>
        <w:contextualSpacing/>
      </w:pPr>
      <w:r w:rsidRPr="003F685B">
        <w:rPr>
          <w:rFonts w:ascii="Arial" w:hAnsi="Arial" w:cs="Arial"/>
          <w:bCs/>
        </w:rPr>
        <w:t xml:space="preserve">5. </w:t>
      </w:r>
      <w:r w:rsidR="00F9579E">
        <w:rPr>
          <w:rFonts w:ascii="Arial" w:hAnsi="Arial" w:cs="Arial"/>
          <w:bCs/>
        </w:rPr>
        <w:tab/>
      </w:r>
      <w:r w:rsidRPr="003F685B">
        <w:rPr>
          <w:rFonts w:ascii="Arial" w:hAnsi="Arial" w:cs="Arial"/>
          <w:bCs/>
        </w:rPr>
        <w:t xml:space="preserve">Provision of Information Concerning Benefits to Excluded Employees </w:t>
      </w:r>
      <w:r w:rsidR="00BF18B9">
        <w:rPr>
          <w:rFonts w:ascii="Arial" w:hAnsi="Arial" w:cs="Arial"/>
          <w:bCs/>
        </w:rPr>
        <w:tab/>
        <w:t>21</w:t>
      </w:r>
    </w:p>
    <w:p w14:paraId="7A9F4867" w14:textId="2894950B" w:rsidR="003F685B" w:rsidRPr="003F685B" w:rsidRDefault="003F685B" w:rsidP="003F685B">
      <w:pPr>
        <w:pStyle w:val="NormalWeb"/>
        <w:contextualSpacing/>
      </w:pPr>
      <w:r w:rsidRPr="003F685B">
        <w:rPr>
          <w:rFonts w:ascii="Arial" w:hAnsi="Arial" w:cs="Arial"/>
          <w:bCs/>
        </w:rPr>
        <w:t xml:space="preserve">K. </w:t>
      </w:r>
      <w:r w:rsidR="00F9579E">
        <w:rPr>
          <w:rFonts w:ascii="Arial" w:hAnsi="Arial" w:cs="Arial"/>
          <w:bCs/>
        </w:rPr>
        <w:tab/>
      </w:r>
      <w:r w:rsidRPr="003F685B">
        <w:rPr>
          <w:rFonts w:ascii="Arial" w:hAnsi="Arial" w:cs="Arial"/>
          <w:bCs/>
        </w:rPr>
        <w:t xml:space="preserve">RETURN TO WORK CRITERIA </w:t>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r>
      <w:r w:rsidR="00BF18B9">
        <w:rPr>
          <w:rFonts w:ascii="Arial" w:hAnsi="Arial" w:cs="Arial"/>
          <w:bCs/>
        </w:rPr>
        <w:tab/>
        <w:t>22</w:t>
      </w:r>
    </w:p>
    <w:p w14:paraId="5972B440" w14:textId="77777777" w:rsidR="00BF18B9" w:rsidRDefault="003F685B" w:rsidP="003F685B">
      <w:pPr>
        <w:pStyle w:val="NormalWeb"/>
        <w:contextualSpacing/>
        <w:rPr>
          <w:rFonts w:ascii="Arial" w:hAnsi="Arial" w:cs="Arial"/>
          <w:bCs/>
        </w:rPr>
      </w:pPr>
      <w:r w:rsidRPr="003F685B">
        <w:rPr>
          <w:rFonts w:ascii="Arial" w:hAnsi="Arial" w:cs="Arial"/>
          <w:bCs/>
        </w:rPr>
        <w:t xml:space="preserve">1. </w:t>
      </w:r>
      <w:r w:rsidR="00F9579E">
        <w:rPr>
          <w:rFonts w:ascii="Arial" w:hAnsi="Arial" w:cs="Arial"/>
          <w:bCs/>
        </w:rPr>
        <w:tab/>
      </w:r>
      <w:r w:rsidRPr="003F685B">
        <w:rPr>
          <w:rFonts w:ascii="Arial" w:hAnsi="Arial" w:cs="Arial"/>
          <w:bCs/>
        </w:rPr>
        <w:t xml:space="preserve">Minimum Criteria to Return to Work for test POSITIVE Symptomatic </w:t>
      </w:r>
    </w:p>
    <w:p w14:paraId="4BA99EE3" w14:textId="1BC3EBF6" w:rsidR="003F685B" w:rsidRPr="003F685B" w:rsidRDefault="00BF18B9" w:rsidP="003F685B">
      <w:pPr>
        <w:pStyle w:val="NormalWeb"/>
        <w:contextualSpacing/>
      </w:pPr>
      <w:r>
        <w:rPr>
          <w:rFonts w:ascii="Arial" w:hAnsi="Arial" w:cs="Arial"/>
          <w:bCs/>
        </w:rPr>
        <w:tab/>
      </w:r>
      <w:r w:rsidR="003F685B" w:rsidRPr="003F685B">
        <w:rPr>
          <w:rFonts w:ascii="Arial" w:hAnsi="Arial" w:cs="Arial"/>
          <w:bCs/>
        </w:rPr>
        <w:t xml:space="preserve">COVID-19 Cases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22</w:t>
      </w:r>
    </w:p>
    <w:p w14:paraId="3C4F2BCE" w14:textId="77777777" w:rsidR="00BF18B9" w:rsidRDefault="003F685B" w:rsidP="003F685B">
      <w:pPr>
        <w:pStyle w:val="NormalWeb"/>
        <w:contextualSpacing/>
        <w:rPr>
          <w:rFonts w:ascii="Arial" w:hAnsi="Arial" w:cs="Arial"/>
          <w:bCs/>
        </w:rPr>
      </w:pPr>
      <w:r w:rsidRPr="003F685B">
        <w:rPr>
          <w:rFonts w:ascii="Arial" w:hAnsi="Arial" w:cs="Arial"/>
          <w:bCs/>
        </w:rPr>
        <w:t xml:space="preserve">2. </w:t>
      </w:r>
      <w:r w:rsidR="00F9579E">
        <w:rPr>
          <w:rFonts w:ascii="Arial" w:hAnsi="Arial" w:cs="Arial"/>
          <w:bCs/>
        </w:rPr>
        <w:tab/>
      </w:r>
      <w:r w:rsidRPr="003F685B">
        <w:rPr>
          <w:rFonts w:ascii="Arial" w:hAnsi="Arial" w:cs="Arial"/>
          <w:bCs/>
        </w:rPr>
        <w:t xml:space="preserve">Minimum Criteria to Return to Work for test POSITIVE Asymptomatic </w:t>
      </w:r>
    </w:p>
    <w:p w14:paraId="763C1B1B" w14:textId="215EFAEC" w:rsidR="003F685B" w:rsidRPr="003F685B" w:rsidRDefault="00BF18B9" w:rsidP="00BF18B9">
      <w:pPr>
        <w:pStyle w:val="NormalWeb"/>
        <w:tabs>
          <w:tab w:val="left" w:pos="720"/>
          <w:tab w:val="left" w:pos="1440"/>
          <w:tab w:val="left" w:pos="2160"/>
          <w:tab w:val="center" w:pos="4680"/>
        </w:tabs>
        <w:contextualSpacing/>
        <w:rPr>
          <w:rFonts w:ascii="Arial" w:hAnsi="Arial" w:cs="Arial"/>
          <w:bCs/>
        </w:rPr>
      </w:pPr>
      <w:r>
        <w:rPr>
          <w:rFonts w:ascii="Arial" w:hAnsi="Arial" w:cs="Arial"/>
          <w:bCs/>
        </w:rPr>
        <w:tab/>
      </w:r>
      <w:r w:rsidR="003F685B" w:rsidRPr="003F685B">
        <w:rPr>
          <w:rFonts w:ascii="Arial" w:hAnsi="Arial" w:cs="Arial"/>
          <w:bCs/>
        </w:rPr>
        <w:t xml:space="preserve">COVID-19 Cases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22</w:t>
      </w:r>
    </w:p>
    <w:p w14:paraId="508A5113" w14:textId="53CCF977" w:rsidR="003F685B" w:rsidRDefault="003F685B" w:rsidP="00BF18B9">
      <w:pPr>
        <w:pStyle w:val="NormalWeb"/>
        <w:contextualSpacing/>
        <w:rPr>
          <w:rFonts w:ascii="Arial" w:hAnsi="Arial" w:cs="Arial"/>
          <w:bCs/>
        </w:rPr>
      </w:pPr>
      <w:r w:rsidRPr="003F685B">
        <w:rPr>
          <w:rFonts w:ascii="Arial" w:hAnsi="Arial" w:cs="Arial"/>
          <w:bCs/>
        </w:rPr>
        <w:t xml:space="preserve">3. </w:t>
      </w:r>
      <w:r w:rsidR="00F9579E">
        <w:rPr>
          <w:rFonts w:ascii="Arial" w:hAnsi="Arial" w:cs="Arial"/>
          <w:bCs/>
        </w:rPr>
        <w:tab/>
      </w:r>
      <w:r w:rsidRPr="003F685B">
        <w:rPr>
          <w:rFonts w:ascii="Arial" w:hAnsi="Arial" w:cs="Arial"/>
          <w:bCs/>
        </w:rPr>
        <w:t xml:space="preserve">Minimum Criteria to Return from NEGATIVE COVID-19 Result </w:t>
      </w:r>
      <w:r w:rsidR="00BF18B9">
        <w:rPr>
          <w:rFonts w:ascii="Arial" w:hAnsi="Arial" w:cs="Arial"/>
          <w:bCs/>
        </w:rPr>
        <w:tab/>
      </w:r>
      <w:r w:rsidR="00BF18B9">
        <w:rPr>
          <w:rFonts w:ascii="Arial" w:hAnsi="Arial" w:cs="Arial"/>
          <w:bCs/>
        </w:rPr>
        <w:tab/>
        <w:t>22</w:t>
      </w:r>
    </w:p>
    <w:p w14:paraId="68CA68FD" w14:textId="77777777" w:rsidR="00BF18B9" w:rsidRDefault="00BF18B9" w:rsidP="00BF18B9">
      <w:pPr>
        <w:pStyle w:val="NormalWeb"/>
        <w:contextualSpacing/>
        <w:rPr>
          <w:rFonts w:ascii="Arial" w:hAnsi="Arial" w:cs="Arial"/>
          <w:bCs/>
        </w:rPr>
      </w:pPr>
    </w:p>
    <w:p w14:paraId="35A59473" w14:textId="77777777" w:rsidR="00BF18B9" w:rsidRDefault="00BF18B9" w:rsidP="00BF18B9">
      <w:pPr>
        <w:pStyle w:val="NormalWeb"/>
        <w:contextualSpacing/>
        <w:rPr>
          <w:rFonts w:ascii="Arial" w:hAnsi="Arial" w:cs="Arial"/>
          <w:bCs/>
        </w:rPr>
      </w:pPr>
    </w:p>
    <w:p w14:paraId="4A1A5AA8" w14:textId="67A6B684" w:rsidR="00BF18B9" w:rsidRPr="00BF18B9" w:rsidRDefault="00BF18B9" w:rsidP="00BF18B9">
      <w:pPr>
        <w:pStyle w:val="NormalWeb"/>
        <w:contextualSpacing/>
      </w:pPr>
      <w:r>
        <w:rPr>
          <w:rFonts w:ascii="Arial" w:hAnsi="Arial" w:cs="Arial"/>
          <w:bCs/>
        </w:rPr>
        <w:tab/>
      </w:r>
    </w:p>
    <w:p w14:paraId="382AA6CD" w14:textId="77777777" w:rsidR="00BF18B9" w:rsidRDefault="00BF18B9" w:rsidP="003F685B">
      <w:pPr>
        <w:pStyle w:val="NormalWeb"/>
        <w:contextualSpacing/>
        <w:rPr>
          <w:rFonts w:ascii="Arial" w:hAnsi="Arial" w:cs="Arial"/>
          <w:bCs/>
        </w:rPr>
      </w:pPr>
    </w:p>
    <w:p w14:paraId="5DCB4095" w14:textId="77777777" w:rsidR="00BF18B9" w:rsidRDefault="00BF18B9" w:rsidP="003F685B">
      <w:pPr>
        <w:pStyle w:val="NormalWeb"/>
        <w:contextualSpacing/>
        <w:rPr>
          <w:rFonts w:ascii="Arial" w:hAnsi="Arial" w:cs="Arial"/>
          <w:bCs/>
        </w:rPr>
      </w:pPr>
    </w:p>
    <w:p w14:paraId="597982F2" w14:textId="77777777" w:rsidR="00BF18B9" w:rsidRPr="003F685B" w:rsidRDefault="00BF18B9" w:rsidP="003F685B">
      <w:pPr>
        <w:pStyle w:val="NormalWeb"/>
        <w:contextualSpacing/>
      </w:pPr>
    </w:p>
    <w:p w14:paraId="501BAB60" w14:textId="77777777" w:rsidR="003F685B" w:rsidRDefault="003F685B" w:rsidP="003F685B">
      <w:pPr>
        <w:pStyle w:val="NormalWeb"/>
      </w:pPr>
    </w:p>
    <w:p w14:paraId="2B1BC37B" w14:textId="77777777" w:rsidR="003F685B" w:rsidRPr="003F685B" w:rsidRDefault="003F685B" w:rsidP="003F685B">
      <w:pPr>
        <w:pStyle w:val="NormalWeb"/>
      </w:pPr>
    </w:p>
    <w:p w14:paraId="10631E71" w14:textId="77777777" w:rsidR="003F685B" w:rsidRDefault="003F685B" w:rsidP="003F685B">
      <w:pPr>
        <w:pStyle w:val="NormalWeb"/>
      </w:pPr>
    </w:p>
    <w:p w14:paraId="3F10429F" w14:textId="77777777" w:rsidR="003F685B" w:rsidRPr="003F685B" w:rsidRDefault="003F685B" w:rsidP="003F685B">
      <w:pPr>
        <w:pStyle w:val="NormalWeb"/>
      </w:pPr>
    </w:p>
    <w:p w14:paraId="502888A0" w14:textId="77777777" w:rsidR="003F685B" w:rsidRDefault="003F685B" w:rsidP="003F685B">
      <w:pPr>
        <w:pStyle w:val="NormalWeb"/>
      </w:pPr>
    </w:p>
    <w:p w14:paraId="2C7E78CA" w14:textId="77777777" w:rsidR="003F685B" w:rsidRDefault="003F685B" w:rsidP="003F685B">
      <w:pPr>
        <w:pStyle w:val="NormalWeb"/>
      </w:pPr>
    </w:p>
    <w:p w14:paraId="1D9FE2AF" w14:textId="77777777" w:rsidR="003F685B" w:rsidRDefault="003F685B" w:rsidP="003F685B">
      <w:pPr>
        <w:pStyle w:val="NormalWeb"/>
      </w:pPr>
    </w:p>
    <w:p w14:paraId="0A25291F" w14:textId="77777777" w:rsidR="003F685B" w:rsidRDefault="003F685B" w:rsidP="003F685B">
      <w:pPr>
        <w:pStyle w:val="NormalWeb"/>
      </w:pPr>
    </w:p>
    <w:p w14:paraId="341BE00D" w14:textId="77777777" w:rsidR="003F685B" w:rsidRPr="003F685B" w:rsidRDefault="003F685B" w:rsidP="003F685B">
      <w:pPr>
        <w:pStyle w:val="NormalWeb"/>
      </w:pPr>
    </w:p>
    <w:p w14:paraId="3A773989" w14:textId="77777777" w:rsidR="00397046" w:rsidRPr="00397046" w:rsidRDefault="00397046" w:rsidP="00397046">
      <w:pPr>
        <w:pStyle w:val="NormalWeb"/>
      </w:pPr>
    </w:p>
    <w:p w14:paraId="64862445" w14:textId="77777777" w:rsidR="00397046" w:rsidRPr="00397046" w:rsidRDefault="00397046" w:rsidP="00397046">
      <w:pPr>
        <w:pStyle w:val="NormalWeb"/>
      </w:pPr>
    </w:p>
    <w:p w14:paraId="048C71FD" w14:textId="77777777" w:rsidR="00397046" w:rsidRDefault="00397046" w:rsidP="00397046">
      <w:pPr>
        <w:pStyle w:val="NormalWeb"/>
      </w:pPr>
    </w:p>
    <w:p w14:paraId="0FEF6522" w14:textId="77777777" w:rsidR="00BF18B9" w:rsidRDefault="00BF18B9" w:rsidP="00F372A7">
      <w:pPr>
        <w:pStyle w:val="NormalWeb"/>
        <w:contextualSpacing/>
      </w:pPr>
    </w:p>
    <w:p w14:paraId="6E077D0D" w14:textId="77777777" w:rsidR="00BF18B9" w:rsidRDefault="00BF18B9" w:rsidP="00F372A7">
      <w:pPr>
        <w:pStyle w:val="NormalWeb"/>
        <w:contextualSpacing/>
      </w:pPr>
    </w:p>
    <w:p w14:paraId="2314A572" w14:textId="347488FB" w:rsidR="00F372A7" w:rsidRDefault="00F372A7" w:rsidP="00F372A7">
      <w:pPr>
        <w:pStyle w:val="NormalWeb"/>
        <w:contextualSpacing/>
      </w:pPr>
      <w:r>
        <w:rPr>
          <w:rFonts w:ascii="Arial" w:hAnsi="Arial" w:cs="Arial"/>
          <w:b/>
          <w:bCs/>
          <w:sz w:val="32"/>
          <w:szCs w:val="32"/>
        </w:rPr>
        <w:t>COVID-19 P</w:t>
      </w:r>
      <w:r>
        <w:rPr>
          <w:rFonts w:ascii="Arial" w:hAnsi="Arial" w:cs="Arial"/>
          <w:b/>
          <w:bCs/>
          <w:sz w:val="26"/>
          <w:szCs w:val="26"/>
        </w:rPr>
        <w:t xml:space="preserve">REVENTION </w:t>
      </w:r>
      <w:r>
        <w:rPr>
          <w:rFonts w:ascii="Arial" w:hAnsi="Arial" w:cs="Arial"/>
          <w:b/>
          <w:bCs/>
          <w:sz w:val="32"/>
          <w:szCs w:val="32"/>
        </w:rPr>
        <w:t>P</w:t>
      </w:r>
      <w:r>
        <w:rPr>
          <w:rFonts w:ascii="Arial" w:hAnsi="Arial" w:cs="Arial"/>
          <w:b/>
          <w:bCs/>
          <w:sz w:val="26"/>
          <w:szCs w:val="26"/>
        </w:rPr>
        <w:t xml:space="preserve">ROGRAM </w:t>
      </w:r>
      <w:r>
        <w:rPr>
          <w:rFonts w:ascii="Arial" w:hAnsi="Arial" w:cs="Arial"/>
          <w:b/>
          <w:bCs/>
          <w:sz w:val="32"/>
          <w:szCs w:val="32"/>
        </w:rPr>
        <w:t xml:space="preserve">(CPP) </w:t>
      </w:r>
      <w:r>
        <w:rPr>
          <w:rFonts w:ascii="Arial" w:hAnsi="Arial" w:cs="Arial"/>
          <w:b/>
          <w:bCs/>
          <w:sz w:val="26"/>
          <w:szCs w:val="26"/>
        </w:rPr>
        <w:t xml:space="preserve">FOR </w:t>
      </w:r>
      <w:r w:rsidR="002C2C95">
        <w:rPr>
          <w:rFonts w:ascii="Arial" w:hAnsi="Arial" w:cs="Arial"/>
          <w:b/>
          <w:bCs/>
          <w:sz w:val="32"/>
          <w:szCs w:val="32"/>
        </w:rPr>
        <w:t xml:space="preserve">PUBLIC POLICY CHARTER </w:t>
      </w:r>
    </w:p>
    <w:p w14:paraId="6A1BC02E" w14:textId="77777777" w:rsidR="00F372A7" w:rsidRDefault="00F372A7" w:rsidP="00F372A7">
      <w:pPr>
        <w:pStyle w:val="NormalWeb"/>
      </w:pPr>
      <w:r>
        <w:rPr>
          <w:rFonts w:ascii="Arial" w:hAnsi="Arial" w:cs="Arial"/>
          <w:i/>
          <w:iCs/>
        </w:rPr>
        <w:t>On November 19, 2020 the Occupational Safety and Health Standards Board (OSHSB) adopted an emergency temporary regulation requiring that employers adopt and implement a COVID-19 Prevention Program (CPP). (See 8 C.C.R. 3205.) The emergency regulation took effect on November 30, 2020.</w:t>
      </w:r>
    </w:p>
    <w:p w14:paraId="45A8A6A3" w14:textId="77777777" w:rsidR="00F372A7" w:rsidRDefault="00F372A7" w:rsidP="00F372A7">
      <w:pPr>
        <w:pStyle w:val="NormalWeb"/>
      </w:pPr>
      <w:r>
        <w:rPr>
          <w:rFonts w:ascii="Arial" w:hAnsi="Arial" w:cs="Arial"/>
          <w:i/>
          <w:iCs/>
        </w:rPr>
        <w:t xml:space="preserve">The regulation is available at the following web address: </w:t>
      </w:r>
    </w:p>
    <w:p w14:paraId="720D93B4" w14:textId="77777777" w:rsidR="00F372A7" w:rsidRDefault="00F372A7" w:rsidP="00F372A7">
      <w:pPr>
        <w:pStyle w:val="NormalWeb"/>
      </w:pPr>
      <w:r>
        <w:rPr>
          <w:rFonts w:ascii="Arial" w:hAnsi="Arial" w:cs="Arial"/>
          <w:i/>
          <w:iCs/>
          <w:color w:val="0000FF"/>
        </w:rPr>
        <w:t xml:space="preserve">https://www.dir.ca.gov/oshsb/documents/COVID-19-Prevention-Emergency- txtbrdconsider.pdf </w:t>
      </w:r>
    </w:p>
    <w:p w14:paraId="0DE84E17" w14:textId="77777777" w:rsidR="00F372A7" w:rsidRDefault="00F372A7" w:rsidP="00F372A7">
      <w:pPr>
        <w:pStyle w:val="NormalWeb"/>
      </w:pPr>
      <w:r>
        <w:rPr>
          <w:rFonts w:ascii="Arial" w:hAnsi="Arial" w:cs="Arial"/>
          <w:b/>
          <w:bCs/>
        </w:rPr>
        <w:t xml:space="preserve">Last Review Date: January 14, 2021 AUTHORITY AND RESPONSIBILITY </w:t>
      </w:r>
    </w:p>
    <w:p w14:paraId="240878D6" w14:textId="644039B0" w:rsidR="00F372A7" w:rsidRDefault="00F372A7" w:rsidP="00F372A7">
      <w:pPr>
        <w:pStyle w:val="NormalWeb"/>
      </w:pPr>
      <w:r>
        <w:rPr>
          <w:rFonts w:ascii="Arial" w:hAnsi="Arial" w:cs="Arial"/>
          <w:b/>
          <w:bCs/>
        </w:rPr>
        <w:t xml:space="preserve">The </w:t>
      </w:r>
      <w:r w:rsidR="00E44CB8">
        <w:rPr>
          <w:rFonts w:ascii="Arial" w:hAnsi="Arial" w:cs="Arial"/>
          <w:b/>
          <w:bCs/>
        </w:rPr>
        <w:t>Public Policy Charter School</w:t>
      </w:r>
      <w:r>
        <w:rPr>
          <w:rFonts w:ascii="Arial" w:hAnsi="Arial" w:cs="Arial"/>
          <w:b/>
          <w:bCs/>
        </w:rPr>
        <w:t xml:space="preserve"> Human Resources Department </w:t>
      </w:r>
      <w:r>
        <w:rPr>
          <w:rFonts w:ascii="ArialMT" w:hAnsi="ArialMT" w:cs="ArialMT"/>
        </w:rPr>
        <w:t xml:space="preserve">has overall authority and responsibility for implementing the provisions of this CPP in our workplace. In addition, all administrators, principals, and supervisors are responsible for implementing and maintaining the CPP in their assigned work areas and for ensuring employees receive answers to questions about the program in a language they understand. </w:t>
      </w:r>
    </w:p>
    <w:p w14:paraId="74107139" w14:textId="77777777" w:rsidR="00F372A7" w:rsidRDefault="00F372A7" w:rsidP="00F372A7">
      <w:pPr>
        <w:pStyle w:val="NormalWeb"/>
      </w:pPr>
      <w:r>
        <w:rPr>
          <w:rFonts w:ascii="ArialMT" w:hAnsi="ArialMT" w:cs="ArialMT"/>
        </w:rPr>
        <w:t xml:space="preserve">All employees are responsible for using safe work practices, following all directives, policies and procedures, and assisting in maintaining a safe work environment. </w:t>
      </w:r>
      <w:r>
        <w:rPr>
          <w:rFonts w:ascii="TimesNewRomanPSMT" w:hAnsi="TimesNewRomanPSMT" w:cs="TimesNewRomanPSMT"/>
        </w:rPr>
        <w:t xml:space="preserve"> </w:t>
      </w:r>
    </w:p>
    <w:p w14:paraId="35D47C7D" w14:textId="77777777" w:rsidR="00F372A7" w:rsidRDefault="00F372A7" w:rsidP="00F372A7">
      <w:pPr>
        <w:pStyle w:val="NormalWeb"/>
      </w:pPr>
      <w:r>
        <w:rPr>
          <w:rFonts w:ascii="Arial" w:hAnsi="Arial" w:cs="Arial"/>
          <w:b/>
          <w:bCs/>
        </w:rPr>
        <w:t xml:space="preserve">I. PURPOSE: </w:t>
      </w:r>
    </w:p>
    <w:p w14:paraId="33B886BA" w14:textId="06819E71" w:rsidR="00F372A7" w:rsidRDefault="00272D5A" w:rsidP="00F372A7">
      <w:pPr>
        <w:pStyle w:val="NormalWeb"/>
      </w:pPr>
      <w:r>
        <w:rPr>
          <w:rFonts w:ascii="ArialMT" w:hAnsi="ArialMT" w:cs="ArialMT"/>
        </w:rPr>
        <w:t xml:space="preserve">The purpose of the </w:t>
      </w:r>
      <w:r w:rsidR="00E44CB8">
        <w:rPr>
          <w:rFonts w:ascii="ArialMT" w:hAnsi="ArialMT" w:cs="ArialMT"/>
        </w:rPr>
        <w:t>Public Policy Charter School</w:t>
      </w:r>
      <w:r w:rsidR="00DF4BBD">
        <w:rPr>
          <w:rFonts w:ascii="ArialMT" w:hAnsi="ArialMT" w:cs="ArialMT"/>
        </w:rPr>
        <w:t xml:space="preserve"> </w:t>
      </w:r>
      <w:r w:rsidR="00F372A7">
        <w:rPr>
          <w:rFonts w:ascii="ArialMT" w:hAnsi="ArialMT" w:cs="ArialMT"/>
        </w:rPr>
        <w:t xml:space="preserve">COVID-19 Prevention Program (“CPP”) is to provide employees a healthy and safe workplace as required under the California Occupational Safety and Health Act (Labor Code §§ 6300, </w:t>
      </w:r>
      <w:r w:rsidR="00F372A7">
        <w:rPr>
          <w:rFonts w:ascii="Arial" w:hAnsi="Arial" w:cs="Arial"/>
          <w:i/>
          <w:iCs/>
        </w:rPr>
        <w:t>et seq.</w:t>
      </w:r>
      <w:r w:rsidR="00F372A7">
        <w:rPr>
          <w:rFonts w:ascii="ArialMT" w:hAnsi="ArialMT" w:cs="ArialMT"/>
        </w:rPr>
        <w:t xml:space="preserve">) and associated regulations (8 C.C.R. § 3205). </w:t>
      </w:r>
    </w:p>
    <w:p w14:paraId="5F70C92D" w14:textId="77777777" w:rsidR="00DC0E59" w:rsidRDefault="00F372A7" w:rsidP="00F372A7">
      <w:pPr>
        <w:pStyle w:val="NormalWeb"/>
        <w:rPr>
          <w:rFonts w:ascii="ArialMT" w:hAnsi="ArialMT" w:cs="ArialMT"/>
        </w:rPr>
      </w:pPr>
      <w:r>
        <w:rPr>
          <w:rFonts w:ascii="ArialMT" w:hAnsi="ArialMT" w:cs="ArialMT"/>
        </w:rPr>
        <w:t>No</w:t>
      </w:r>
      <w:r w:rsidR="00DC0E59">
        <w:rPr>
          <w:rFonts w:ascii="ArialMT" w:hAnsi="ArialMT" w:cs="ArialMT"/>
        </w:rPr>
        <w:t xml:space="preserve">thing in this CPP precludes </w:t>
      </w:r>
    </w:p>
    <w:p w14:paraId="491553B4" w14:textId="34BD9C3E" w:rsidR="00F372A7" w:rsidRDefault="00E44CB8" w:rsidP="00F372A7">
      <w:pPr>
        <w:pStyle w:val="NormalWeb"/>
      </w:pPr>
      <w:r>
        <w:rPr>
          <w:rFonts w:ascii="ArialMT" w:hAnsi="ArialMT" w:cs="ArialMT"/>
        </w:rPr>
        <w:t>Public Policy Charter School</w:t>
      </w:r>
      <w:r w:rsidR="00F372A7">
        <w:rPr>
          <w:rFonts w:ascii="ArialMT" w:hAnsi="ArialMT" w:cs="ArialMT"/>
        </w:rPr>
        <w:t xml:space="preserve"> from complying with federal, state, or local laws or guidance that recommends or requires measures that are more prescriptive and/or restrictive than are provided herein. </w:t>
      </w:r>
    </w:p>
    <w:p w14:paraId="5238FAD4" w14:textId="77777777" w:rsidR="00F372A7" w:rsidRDefault="00F372A7" w:rsidP="00F372A7">
      <w:pPr>
        <w:pStyle w:val="NormalWeb"/>
      </w:pPr>
      <w:r>
        <w:rPr>
          <w:rFonts w:ascii="Arial" w:hAnsi="Arial" w:cs="Arial"/>
          <w:b/>
          <w:bCs/>
        </w:rPr>
        <w:t xml:space="preserve">II. SCOPE </w:t>
      </w:r>
    </w:p>
    <w:p w14:paraId="6EFB7A11" w14:textId="02812875" w:rsidR="00F372A7" w:rsidRDefault="00F372A7" w:rsidP="00F372A7">
      <w:pPr>
        <w:pStyle w:val="NormalWeb"/>
      </w:pPr>
      <w:r>
        <w:rPr>
          <w:rFonts w:ascii="ArialMT" w:hAnsi="ArialMT" w:cs="ArialMT"/>
        </w:rPr>
        <w:lastRenderedPageBreak/>
        <w:t>Unless one of the exceptions appli</w:t>
      </w:r>
      <w:r w:rsidR="002F6CF2">
        <w:rPr>
          <w:rFonts w:ascii="ArialMT" w:hAnsi="ArialMT" w:cs="ArialMT"/>
        </w:rPr>
        <w:t xml:space="preserve">es, this CPP applies to all </w:t>
      </w:r>
      <w:r w:rsidR="00E44CB8">
        <w:rPr>
          <w:rFonts w:ascii="ArialMT" w:hAnsi="ArialMT" w:cs="ArialMT"/>
        </w:rPr>
        <w:t>Public Policy Charter School</w:t>
      </w:r>
      <w:r>
        <w:rPr>
          <w:rFonts w:ascii="ArialMT" w:hAnsi="ArialMT" w:cs="ArialMT"/>
        </w:rPr>
        <w:t xml:space="preserve"> employees, including those who are vaccinated. </w:t>
      </w:r>
    </w:p>
    <w:p w14:paraId="4086E353" w14:textId="17B97842" w:rsidR="00F372A7" w:rsidRDefault="002F6CF2" w:rsidP="00F372A7">
      <w:pPr>
        <w:pStyle w:val="NormalWeb"/>
      </w:pPr>
      <w:r>
        <w:rPr>
          <w:rFonts w:ascii="ArialMT" w:hAnsi="ArialMT" w:cs="ArialMT"/>
        </w:rPr>
        <w:t xml:space="preserve">This CPP applies to all </w:t>
      </w:r>
      <w:r w:rsidR="00E44CB8">
        <w:rPr>
          <w:rFonts w:ascii="ArialMT" w:hAnsi="ArialMT" w:cs="ArialMT"/>
        </w:rPr>
        <w:t>Public Policy Charter School</w:t>
      </w:r>
      <w:r w:rsidR="00F372A7">
        <w:rPr>
          <w:rFonts w:ascii="ArialMT" w:hAnsi="ArialMT" w:cs="ArialMT"/>
        </w:rPr>
        <w:t xml:space="preserve"> employees except for </w:t>
      </w:r>
      <w:r w:rsidR="00E44CB8">
        <w:rPr>
          <w:rFonts w:ascii="ArialMT" w:hAnsi="ArialMT" w:cs="ArialMT"/>
        </w:rPr>
        <w:t>Public Policy Charter School</w:t>
      </w:r>
      <w:r w:rsidR="00F372A7">
        <w:rPr>
          <w:rFonts w:ascii="ArialMT" w:hAnsi="ArialMT" w:cs="ArialMT"/>
        </w:rPr>
        <w:t xml:space="preserve"> employees who are teleworking. </w:t>
      </w:r>
    </w:p>
    <w:p w14:paraId="6674C7B7" w14:textId="77777777" w:rsidR="00164F8F" w:rsidRDefault="00F372A7" w:rsidP="00F372A7">
      <w:pPr>
        <w:pStyle w:val="NormalWeb"/>
      </w:pPr>
      <w:r>
        <w:rPr>
          <w:rFonts w:ascii="Arial" w:hAnsi="Arial" w:cs="Arial"/>
          <w:i/>
          <w:iCs/>
          <w:color w:val="0000FF"/>
        </w:rPr>
        <w:t xml:space="preserve">https://www.dir.ca.gov/title8/5199.html </w:t>
      </w:r>
    </w:p>
    <w:p w14:paraId="4F6FF0B0" w14:textId="291EB7FC" w:rsidR="00F372A7" w:rsidRDefault="00F372A7" w:rsidP="00F372A7">
      <w:pPr>
        <w:pStyle w:val="NormalWeb"/>
      </w:pPr>
      <w:r>
        <w:rPr>
          <w:rFonts w:ascii="Arial" w:hAnsi="Arial" w:cs="Arial"/>
          <w:b/>
          <w:bCs/>
        </w:rPr>
        <w:t xml:space="preserve">III. DEFINITIONS: </w:t>
      </w:r>
    </w:p>
    <w:p w14:paraId="147172C5" w14:textId="77777777" w:rsidR="00F372A7" w:rsidRDefault="00F372A7" w:rsidP="00F372A7">
      <w:pPr>
        <w:pStyle w:val="NormalWeb"/>
      </w:pPr>
      <w:r>
        <w:rPr>
          <w:rFonts w:ascii="ArialMT" w:hAnsi="ArialMT" w:cs="ArialMT"/>
        </w:rPr>
        <w:t xml:space="preserve">For the purposes of the CPP, the following definitions shall apply: </w:t>
      </w:r>
    </w:p>
    <w:p w14:paraId="5F4CB972" w14:textId="77777777" w:rsidR="00F372A7" w:rsidRDefault="00F372A7" w:rsidP="00F372A7">
      <w:pPr>
        <w:pStyle w:val="NormalWeb"/>
        <w:numPr>
          <w:ilvl w:val="0"/>
          <w:numId w:val="8"/>
        </w:numPr>
      </w:pPr>
      <w:r>
        <w:rPr>
          <w:rFonts w:ascii="SymbolMT" w:hAnsi="SymbolMT"/>
        </w:rPr>
        <w:sym w:font="SymbolMT" w:char="F0B7"/>
      </w:r>
      <w:r>
        <w:rPr>
          <w:rFonts w:ascii="SymbolMT" w:hAnsi="SymbolMT"/>
        </w:rPr>
        <w:t></w:t>
      </w:r>
      <w:r>
        <w:rPr>
          <w:rFonts w:ascii="SymbolMT"/>
        </w:rPr>
        <w:t></w:t>
      </w:r>
      <w:r>
        <w:rPr>
          <w:rFonts w:ascii="ArialMT" w:hAnsi="ArialMT" w:cs="ArialMT"/>
        </w:rPr>
        <w:t xml:space="preserve">“COVID-19” means coronavirus disease, an infectious disease caused by the severe acute respiratory syndrome coronavirus 2 (SARS-CoV-2). </w:t>
      </w:r>
    </w:p>
    <w:p w14:paraId="1D732800" w14:textId="77777777" w:rsidR="00F372A7" w:rsidRDefault="00F372A7" w:rsidP="00F372A7">
      <w:pPr>
        <w:pStyle w:val="NormalWeb"/>
        <w:numPr>
          <w:ilvl w:val="0"/>
          <w:numId w:val="8"/>
        </w:numPr>
      </w:pPr>
      <w:r>
        <w:rPr>
          <w:rFonts w:ascii="SymbolMT" w:hAnsi="SymbolMT"/>
        </w:rPr>
        <w:sym w:font="SymbolMT" w:char="F0B7"/>
      </w:r>
      <w:r>
        <w:rPr>
          <w:rFonts w:ascii="SymbolMT" w:hAnsi="SymbolMT"/>
        </w:rPr>
        <w:t></w:t>
      </w:r>
      <w:r>
        <w:rPr>
          <w:rFonts w:ascii="SymbolMT"/>
        </w:rPr>
        <w:t></w:t>
      </w:r>
      <w:r>
        <w:rPr>
          <w:rFonts w:ascii="ArialMT" w:hAnsi="ArialMT" w:cs="ArialMT"/>
        </w:rPr>
        <w:t xml:space="preserve">“COVID-19 case” means a person who either: (1) Has a positive “COVID-19 test” as defined in this section; (2) Is subject to COVID-19-related order to isolate issued by a local or state health official; or (3) Has died due to COVID-19, in the determination of a local health department or per inclusion in the COVID-19 statistics of a county. A person is no longer a “COVID-19 case” when a licensed health care professional determines that the person does not have COVID-19, in accordance with recommendations made by the California Department of Public Health (CDPH) or the local health department pursuant to authority granted under the Health and Safety Code or title 17, California Code of Regulations to CDPH or the local health department. </w:t>
      </w:r>
    </w:p>
    <w:p w14:paraId="65D25CD1" w14:textId="77777777" w:rsidR="00F372A7" w:rsidRDefault="00F372A7" w:rsidP="00F372A7">
      <w:pPr>
        <w:pStyle w:val="NormalWeb"/>
        <w:numPr>
          <w:ilvl w:val="0"/>
          <w:numId w:val="8"/>
        </w:numPr>
      </w:pPr>
      <w:r>
        <w:rPr>
          <w:rFonts w:ascii="SymbolMT" w:hAnsi="SymbolMT"/>
        </w:rPr>
        <w:sym w:font="SymbolMT" w:char="F0B7"/>
      </w:r>
      <w:r>
        <w:rPr>
          <w:rFonts w:ascii="SymbolMT" w:hAnsi="SymbolMT"/>
        </w:rPr>
        <w:t></w:t>
      </w:r>
      <w:r>
        <w:rPr>
          <w:rFonts w:ascii="SymbolMT"/>
        </w:rPr>
        <w:t></w:t>
      </w:r>
      <w:r>
        <w:rPr>
          <w:rFonts w:ascii="ArialMT" w:hAnsi="ArialMT" w:cs="ArialMT"/>
        </w:rPr>
        <w:t xml:space="preserve">“Close contact COVID-19 exposure” means being within six (6) feet of a COVID-19 case for a cumulative total of 15 minutes or greater in any 24-hour period within or overlapping with the “high-risk exposure period” as defined here. This definition applies regardless of the use of face coverings. </w:t>
      </w:r>
    </w:p>
    <w:p w14:paraId="523FAF71" w14:textId="77777777" w:rsidR="00F372A7" w:rsidRDefault="00F372A7" w:rsidP="002F6CF2">
      <w:pPr>
        <w:pStyle w:val="NormalWeb"/>
        <w:numPr>
          <w:ilvl w:val="0"/>
          <w:numId w:val="8"/>
        </w:numPr>
        <w:contextualSpacing/>
      </w:pPr>
      <w:r>
        <w:rPr>
          <w:rFonts w:ascii="SymbolMT" w:hAnsi="SymbolMT"/>
        </w:rPr>
        <w:sym w:font="SymbolMT" w:char="F0B7"/>
      </w:r>
      <w:r>
        <w:rPr>
          <w:rFonts w:ascii="SymbolMT" w:hAnsi="SymbolMT"/>
        </w:rPr>
        <w:t></w:t>
      </w:r>
      <w:r>
        <w:rPr>
          <w:rFonts w:ascii="SymbolMT"/>
        </w:rPr>
        <w:t></w:t>
      </w:r>
      <w:r>
        <w:rPr>
          <w:rFonts w:ascii="ArialMT" w:hAnsi="ArialMT" w:cs="ArialMT"/>
        </w:rPr>
        <w:t xml:space="preserve">“COVID-19 hazard” means 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sneezing, or procedures performed on persons which may </w:t>
      </w:r>
      <w:r w:rsidRPr="002F6CF2">
        <w:rPr>
          <w:rFonts w:ascii="ArialMT" w:hAnsi="ArialMT" w:cs="ArialMT"/>
        </w:rPr>
        <w:t xml:space="preserve">aerosolize saliva or respiratory tract fluids, among other things. This also includes objects or surfaces that may be contaminated with SARS-CoV-2. </w:t>
      </w:r>
    </w:p>
    <w:p w14:paraId="703A6301" w14:textId="77777777" w:rsidR="00F372A7" w:rsidRDefault="00F372A7" w:rsidP="002F6CF2">
      <w:pPr>
        <w:pStyle w:val="NormalWeb"/>
        <w:numPr>
          <w:ilvl w:val="0"/>
          <w:numId w:val="9"/>
        </w:numPr>
        <w:contextualSpacing/>
      </w:pPr>
      <w:r>
        <w:rPr>
          <w:rFonts w:ascii="SymbolMT" w:hAnsi="SymbolMT"/>
        </w:rPr>
        <w:sym w:font="SymbolMT" w:char="F0B7"/>
      </w:r>
      <w:r>
        <w:rPr>
          <w:rFonts w:ascii="SymbolMT" w:hAnsi="SymbolMT"/>
        </w:rPr>
        <w:t></w:t>
      </w:r>
      <w:r>
        <w:rPr>
          <w:rFonts w:ascii="SymbolMT"/>
        </w:rPr>
        <w:t></w:t>
      </w:r>
      <w:r>
        <w:rPr>
          <w:rFonts w:ascii="ArialMT" w:hAnsi="ArialMT" w:cs="ArialMT"/>
        </w:rPr>
        <w:t xml:space="preserve">“COVID-19 symptoms” means one of the following, unless a licensed health care professional determines the person’s symptoms were caused by a known condition other than COVID-19: (1) fever of 100.4 degrees Fahrenheit or higher taken orally or on forehead; (2) chills; (3) cough; (4) shortness of breath or difficulty breathing; (5) fatigue; (6) muscle or body aches; (7) headache; (8) </w:t>
      </w:r>
      <w:proofErr w:type="spellStart"/>
      <w:r>
        <w:rPr>
          <w:rFonts w:ascii="ArialMT" w:hAnsi="ArialMT" w:cs="ArialMT"/>
        </w:rPr>
        <w:t>new</w:t>
      </w:r>
      <w:proofErr w:type="spellEnd"/>
      <w:r>
        <w:rPr>
          <w:rFonts w:ascii="ArialMT" w:hAnsi="ArialMT" w:cs="ArialMT"/>
        </w:rPr>
        <w:t xml:space="preserve"> loss of taste or smell; (9) sore throat; (10) congestion or runny nose; (11) nausea or vomiting; or (12) diarrhea. </w:t>
      </w:r>
    </w:p>
    <w:p w14:paraId="0AF51F38" w14:textId="77777777" w:rsidR="00F372A7" w:rsidRDefault="00F372A7" w:rsidP="00F372A7">
      <w:pPr>
        <w:pStyle w:val="NormalWeb"/>
        <w:numPr>
          <w:ilvl w:val="0"/>
          <w:numId w:val="9"/>
        </w:numPr>
      </w:pPr>
      <w:r>
        <w:rPr>
          <w:rFonts w:ascii="SymbolMT" w:hAnsi="SymbolMT"/>
        </w:rPr>
        <w:sym w:font="SymbolMT" w:char="F0B7"/>
      </w:r>
      <w:r>
        <w:rPr>
          <w:rFonts w:ascii="SymbolMT" w:hAnsi="SymbolMT"/>
        </w:rPr>
        <w:t></w:t>
      </w:r>
      <w:r>
        <w:rPr>
          <w:rFonts w:ascii="SymbolMT"/>
        </w:rPr>
        <w:t></w:t>
      </w:r>
      <w:r>
        <w:rPr>
          <w:rFonts w:ascii="ArialMT" w:hAnsi="ArialMT" w:cs="ArialMT"/>
        </w:rPr>
        <w:t>“COVID-19 test” means a viral test for SARS-CoV-2 that is both: (1) Approved by the United States Food and Drug Administration (FDA) or has an Emergency Use Authorization from the FDA to diagnose current infection with the SARS-</w:t>
      </w:r>
      <w:r>
        <w:rPr>
          <w:rFonts w:ascii="ArialMT" w:hAnsi="ArialMT" w:cs="ArialMT"/>
        </w:rPr>
        <w:lastRenderedPageBreak/>
        <w:t xml:space="preserve">CoV-2 virus; and (2) Administered in accordance with the FDA approval or the FDA Emergency Use Authorization as applicable. </w:t>
      </w:r>
    </w:p>
    <w:p w14:paraId="78BB5293" w14:textId="77777777" w:rsidR="00F372A7" w:rsidRDefault="00F372A7" w:rsidP="00F372A7">
      <w:pPr>
        <w:pStyle w:val="NormalWeb"/>
        <w:numPr>
          <w:ilvl w:val="0"/>
          <w:numId w:val="9"/>
        </w:numPr>
      </w:pPr>
      <w:r>
        <w:rPr>
          <w:rFonts w:ascii="SymbolMT" w:hAnsi="SymbolMT"/>
        </w:rPr>
        <w:sym w:font="SymbolMT" w:char="F0B7"/>
      </w:r>
      <w:r>
        <w:rPr>
          <w:rFonts w:ascii="SymbolMT" w:hAnsi="SymbolMT"/>
        </w:rPr>
        <w:t></w:t>
      </w:r>
      <w:r>
        <w:rPr>
          <w:rFonts w:ascii="SymbolMT"/>
        </w:rPr>
        <w:t></w:t>
      </w:r>
      <w:r>
        <w:rPr>
          <w:rFonts w:ascii="ArialMT" w:hAnsi="ArialMT" w:cs="ArialMT"/>
        </w:rPr>
        <w:t xml:space="preserve">“Exposed workplace” means any work location, work area, or common area at work used or accessed by a COVID-19 case during the high-risk period, including bathrooms, walkways, hallways, aisles, break or eating areas, and waiting areas. </w:t>
      </w:r>
    </w:p>
    <w:p w14:paraId="455BCA30" w14:textId="77777777" w:rsidR="00F372A7" w:rsidRDefault="00F372A7" w:rsidP="00F372A7">
      <w:pPr>
        <w:pStyle w:val="NormalWeb"/>
        <w:numPr>
          <w:ilvl w:val="0"/>
          <w:numId w:val="9"/>
        </w:numPr>
      </w:pPr>
      <w:r>
        <w:rPr>
          <w:rFonts w:ascii="SymbolMT" w:hAnsi="SymbolMT"/>
        </w:rPr>
        <w:sym w:font="SymbolMT" w:char="F0B7"/>
      </w:r>
      <w:r>
        <w:rPr>
          <w:rFonts w:ascii="SymbolMT" w:hAnsi="SymbolMT"/>
        </w:rPr>
        <w:t></w:t>
      </w:r>
      <w:r>
        <w:rPr>
          <w:rFonts w:ascii="SymbolMT"/>
        </w:rPr>
        <w:t></w:t>
      </w:r>
      <w:r>
        <w:rPr>
          <w:rFonts w:ascii="ArialMT" w:hAnsi="ArialMT" w:cs="ArialMT"/>
        </w:rPr>
        <w:t xml:space="preserve">The exposed workplace does not include buildings or facilities not entered by a COVID-19 case. Effective January 1, 2021, the “exposed workplace” also includes but is not limited to the “worksite” of the COVID-19 case as defined by Labor Code section 6409.6(d)(5). </w:t>
      </w:r>
    </w:p>
    <w:p w14:paraId="6D6865C8" w14:textId="77777777" w:rsidR="00F372A7" w:rsidRDefault="00F372A7" w:rsidP="00F372A7">
      <w:pPr>
        <w:pStyle w:val="NormalWeb"/>
        <w:numPr>
          <w:ilvl w:val="0"/>
          <w:numId w:val="9"/>
        </w:numPr>
      </w:pPr>
      <w:r>
        <w:rPr>
          <w:rFonts w:ascii="SymbolMT" w:hAnsi="SymbolMT"/>
        </w:rPr>
        <w:sym w:font="SymbolMT" w:char="F0B7"/>
      </w:r>
      <w:r>
        <w:rPr>
          <w:rFonts w:ascii="SymbolMT" w:hAnsi="SymbolMT"/>
        </w:rPr>
        <w:t></w:t>
      </w:r>
      <w:r>
        <w:rPr>
          <w:rFonts w:ascii="SymbolMT"/>
        </w:rPr>
        <w:t></w:t>
      </w:r>
      <w:r>
        <w:rPr>
          <w:rFonts w:ascii="ArialMT" w:hAnsi="ArialMT" w:cs="ArialMT"/>
        </w:rPr>
        <w:t xml:space="preserve">“Face covering” means a tightly woven fabric or non-woven material with no visible holes or openings, which covers the nose and mouth. </w:t>
      </w:r>
    </w:p>
    <w:p w14:paraId="59159B65" w14:textId="77777777" w:rsidR="00F372A7" w:rsidRDefault="00F372A7" w:rsidP="00F372A7">
      <w:pPr>
        <w:pStyle w:val="NormalWeb"/>
        <w:numPr>
          <w:ilvl w:val="0"/>
          <w:numId w:val="9"/>
        </w:numPr>
      </w:pPr>
      <w:r>
        <w:rPr>
          <w:rFonts w:ascii="SymbolMT" w:hAnsi="SymbolMT"/>
        </w:rPr>
        <w:sym w:font="SymbolMT" w:char="F0B7"/>
      </w:r>
      <w:r>
        <w:rPr>
          <w:rFonts w:ascii="SymbolMT" w:hAnsi="SymbolMT"/>
        </w:rPr>
        <w:t></w:t>
      </w:r>
      <w:r>
        <w:rPr>
          <w:rFonts w:ascii="SymbolMT"/>
        </w:rPr>
        <w:t></w:t>
      </w:r>
      <w:r>
        <w:rPr>
          <w:rFonts w:ascii="ArialMT" w:hAnsi="ArialMT" w:cs="ArialMT"/>
        </w:rPr>
        <w:t xml:space="preserve">“High-risk exposure period” means the following time period: (1) For persons who develop COVID-19 symptoms: from two (2) days before they first develop symptoms until ten (10) days after symptoms first appeared, and 24 hours have passed with no fever, without the use of fever-reducing medications, and symptoms have improved; or (2) For persons who test positive who never develop COVID-19 symptoms: from two (2) days before until ten (10) days after the specimen for their first positive test for COVID-19 was collected. </w:t>
      </w:r>
    </w:p>
    <w:p w14:paraId="2CF767B4" w14:textId="7960DCF0" w:rsidR="00F372A7" w:rsidRDefault="00F372A7" w:rsidP="00F372A7">
      <w:pPr>
        <w:pStyle w:val="NormalWeb"/>
      </w:pPr>
      <w:r>
        <w:rPr>
          <w:rFonts w:ascii="Arial" w:hAnsi="Arial" w:cs="Arial"/>
          <w:b/>
          <w:bCs/>
        </w:rPr>
        <w:t>IV. PROGRAM</w:t>
      </w:r>
      <w:r>
        <w:rPr>
          <w:rFonts w:ascii="Arial" w:hAnsi="Arial" w:cs="Arial"/>
          <w:b/>
          <w:bCs/>
        </w:rPr>
        <w:br/>
        <w:t xml:space="preserve">A. SYSTEM FOR COMMUNICATING WITH </w:t>
      </w:r>
      <w:r w:rsidR="00E44CB8">
        <w:rPr>
          <w:rFonts w:ascii="Arial" w:hAnsi="Arial" w:cs="Arial"/>
          <w:b/>
          <w:bCs/>
        </w:rPr>
        <w:t>PUBLIC POLICY CHARTER SCHOOL</w:t>
      </w:r>
      <w:r>
        <w:rPr>
          <w:rFonts w:ascii="Arial" w:hAnsi="Arial" w:cs="Arial"/>
          <w:b/>
          <w:bCs/>
        </w:rPr>
        <w:t xml:space="preserve"> EMPLOYEES </w:t>
      </w:r>
    </w:p>
    <w:p w14:paraId="2A524174" w14:textId="01A95C6E" w:rsidR="00F372A7" w:rsidRDefault="00F372A7" w:rsidP="00F372A7">
      <w:pPr>
        <w:pStyle w:val="NormalWeb"/>
      </w:pPr>
      <w:r>
        <w:rPr>
          <w:rFonts w:ascii="Arial" w:hAnsi="Arial" w:cs="Arial"/>
          <w:b/>
          <w:bCs/>
        </w:rPr>
        <w:t xml:space="preserve">1. Reporting COVID-19 Symptoms, Possible COVID-19 Close Contact Exposures, and Possible COVID-19 Hazards at </w:t>
      </w:r>
      <w:r w:rsidR="00E44CB8">
        <w:rPr>
          <w:rFonts w:ascii="Arial" w:hAnsi="Arial" w:cs="Arial"/>
          <w:b/>
          <w:bCs/>
        </w:rPr>
        <w:t>Public Policy Charter School</w:t>
      </w:r>
      <w:r>
        <w:rPr>
          <w:rFonts w:ascii="Arial" w:hAnsi="Arial" w:cs="Arial"/>
          <w:b/>
          <w:bCs/>
        </w:rPr>
        <w:t xml:space="preserve"> Worksites and Facilities </w:t>
      </w:r>
    </w:p>
    <w:p w14:paraId="30A5C98C" w14:textId="270A8758" w:rsidR="00F372A7" w:rsidRDefault="00E44CB8" w:rsidP="00F372A7">
      <w:pPr>
        <w:pStyle w:val="NormalWeb"/>
      </w:pPr>
      <w:r>
        <w:rPr>
          <w:rFonts w:ascii="ArialMT" w:hAnsi="ArialMT" w:cs="ArialMT"/>
        </w:rPr>
        <w:t>Public Policy Charter School</w:t>
      </w:r>
      <w:r w:rsidR="00F372A7">
        <w:rPr>
          <w:rFonts w:ascii="ArialMT" w:hAnsi="ArialMT" w:cs="ArialMT"/>
        </w:rPr>
        <w:t xml:space="preserve"> </w:t>
      </w:r>
      <w:r w:rsidR="002F6CF2">
        <w:rPr>
          <w:rFonts w:ascii="ArialMT" w:hAnsi="ArialMT" w:cs="ArialMT"/>
        </w:rPr>
        <w:t xml:space="preserve">Covid-19 </w:t>
      </w:r>
      <w:r w:rsidR="00F372A7">
        <w:rPr>
          <w:rFonts w:ascii="ArialMT" w:hAnsi="ArialMT" w:cs="ArialMT"/>
        </w:rPr>
        <w:t xml:space="preserve">policy requires that </w:t>
      </w:r>
      <w:r>
        <w:rPr>
          <w:rFonts w:ascii="ArialMT" w:hAnsi="ArialMT" w:cs="ArialMT"/>
        </w:rPr>
        <w:t>Public Policy Charter School</w:t>
      </w:r>
      <w:r w:rsidR="00F372A7">
        <w:rPr>
          <w:rFonts w:ascii="ArialMT" w:hAnsi="ArialMT" w:cs="ArialMT"/>
        </w:rPr>
        <w:t xml:space="preserve"> employees immediately report to their supervisor or to the Department of Human Resources any of the following: </w:t>
      </w:r>
    </w:p>
    <w:p w14:paraId="6331C17F" w14:textId="77777777" w:rsidR="00F372A7" w:rsidRDefault="00F372A7" w:rsidP="00F372A7">
      <w:pPr>
        <w:pStyle w:val="NormalWeb"/>
      </w:pPr>
      <w:r>
        <w:rPr>
          <w:rFonts w:ascii="ArialMT" w:hAnsi="ArialMT" w:cs="ArialMT"/>
        </w:rPr>
        <w:t xml:space="preserve">(1) the employee’s presentation of COVID-19 symptoms; </w:t>
      </w:r>
    </w:p>
    <w:p w14:paraId="06D9037A" w14:textId="77777777" w:rsidR="00F372A7" w:rsidRDefault="00F372A7" w:rsidP="00F372A7">
      <w:pPr>
        <w:pStyle w:val="NormalWeb"/>
      </w:pPr>
      <w:r>
        <w:rPr>
          <w:rFonts w:ascii="ArialMT" w:hAnsi="ArialMT" w:cs="ArialMT"/>
        </w:rPr>
        <w:t xml:space="preserve">(2) the employee’s possible COVID-19 close contact exposures; </w:t>
      </w:r>
    </w:p>
    <w:p w14:paraId="4E6706BB" w14:textId="667D3712" w:rsidR="00F372A7" w:rsidRDefault="00F372A7" w:rsidP="00F372A7">
      <w:pPr>
        <w:pStyle w:val="NormalWeb"/>
      </w:pPr>
      <w:r>
        <w:rPr>
          <w:rFonts w:ascii="ArialMT" w:hAnsi="ArialMT" w:cs="ArialMT"/>
        </w:rPr>
        <w:t xml:space="preserve">(3) possible COVID-19 hazards at </w:t>
      </w:r>
      <w:r w:rsidR="00E44CB8">
        <w:rPr>
          <w:rFonts w:ascii="ArialMT" w:hAnsi="ArialMT" w:cs="ArialMT"/>
        </w:rPr>
        <w:t>Public Policy Charter School</w:t>
      </w:r>
      <w:r>
        <w:rPr>
          <w:rFonts w:ascii="ArialMT" w:hAnsi="ArialMT" w:cs="ArialMT"/>
        </w:rPr>
        <w:t xml:space="preserve"> worksites or facilities. </w:t>
      </w:r>
    </w:p>
    <w:p w14:paraId="617A229A" w14:textId="12082179" w:rsidR="00F372A7" w:rsidRDefault="00F372A7" w:rsidP="00F372A7">
      <w:pPr>
        <w:pStyle w:val="NormalWeb"/>
      </w:pPr>
      <w:r>
        <w:rPr>
          <w:rFonts w:ascii="ArialMT" w:hAnsi="ArialMT" w:cs="ArialMT"/>
        </w:rPr>
        <w:t xml:space="preserve">The </w:t>
      </w:r>
      <w:r w:rsidR="00E44CB8">
        <w:rPr>
          <w:rFonts w:ascii="ArialMT" w:hAnsi="ArialMT" w:cs="ArialMT"/>
        </w:rPr>
        <w:t>Public Policy Charter School</w:t>
      </w:r>
      <w:r>
        <w:rPr>
          <w:rFonts w:ascii="ArialMT" w:hAnsi="ArialMT" w:cs="ArialMT"/>
        </w:rPr>
        <w:t xml:space="preserve"> will not discriminate or retaliate against any </w:t>
      </w:r>
      <w:r w:rsidR="00E44CB8">
        <w:rPr>
          <w:rFonts w:ascii="ArialMT" w:hAnsi="ArialMT" w:cs="ArialMT"/>
        </w:rPr>
        <w:t>Public Policy Charter School</w:t>
      </w:r>
      <w:r>
        <w:rPr>
          <w:rFonts w:ascii="ArialMT" w:hAnsi="ArialMT" w:cs="ArialMT"/>
        </w:rPr>
        <w:t xml:space="preserve"> employee who makes such a report. </w:t>
      </w:r>
    </w:p>
    <w:p w14:paraId="258E52A7" w14:textId="1533A213" w:rsidR="00F372A7" w:rsidRDefault="00F372A7" w:rsidP="00F372A7">
      <w:pPr>
        <w:pStyle w:val="NormalWeb"/>
      </w:pPr>
      <w:r>
        <w:rPr>
          <w:rFonts w:ascii="Arial" w:hAnsi="Arial" w:cs="Arial"/>
          <w:b/>
          <w:bCs/>
        </w:rPr>
        <w:t xml:space="preserve">2. Accommodations Process for </w:t>
      </w:r>
      <w:r w:rsidR="00E44CB8">
        <w:rPr>
          <w:rFonts w:ascii="Arial" w:hAnsi="Arial" w:cs="Arial"/>
          <w:b/>
          <w:bCs/>
        </w:rPr>
        <w:t>Public Policy Charter School</w:t>
      </w:r>
      <w:r w:rsidR="002F6CF2">
        <w:rPr>
          <w:rFonts w:ascii="Arial" w:hAnsi="Arial" w:cs="Arial"/>
          <w:b/>
          <w:bCs/>
        </w:rPr>
        <w:t xml:space="preserve"> </w:t>
      </w:r>
      <w:r>
        <w:rPr>
          <w:rFonts w:ascii="Arial" w:hAnsi="Arial" w:cs="Arial"/>
          <w:b/>
          <w:bCs/>
        </w:rPr>
        <w:t xml:space="preserve">Employees with Medical or Other Conditions that put them at Increased Risk of Severe COVID-19 Illness </w:t>
      </w:r>
    </w:p>
    <w:p w14:paraId="600588F0" w14:textId="1358B800" w:rsidR="00F372A7" w:rsidRDefault="00E44CB8" w:rsidP="00F372A7">
      <w:pPr>
        <w:pStyle w:val="NormalWeb"/>
      </w:pPr>
      <w:r>
        <w:rPr>
          <w:rFonts w:ascii="ArialMT" w:hAnsi="ArialMT" w:cs="ArialMT"/>
        </w:rPr>
        <w:lastRenderedPageBreak/>
        <w:t>Public Policy Charter School</w:t>
      </w:r>
      <w:r w:rsidR="002F6CF2">
        <w:rPr>
          <w:rFonts w:ascii="ArialMT" w:hAnsi="ArialMT" w:cs="ArialMT"/>
        </w:rPr>
        <w:t xml:space="preserve"> Covid-19</w:t>
      </w:r>
      <w:r w:rsidR="00F372A7">
        <w:rPr>
          <w:rFonts w:ascii="ArialMT" w:hAnsi="ArialMT" w:cs="ArialMT"/>
        </w:rPr>
        <w:t xml:space="preserve"> policy provides for an accommodation process for employees who have a medical or other condition identified by the Centers for Disease Control and Prevention (“CDC”) or the employees’ health care provider as placing or potentially placing the employees at increased risk of severe COVID-19 illness. </w:t>
      </w:r>
    </w:p>
    <w:p w14:paraId="4F6348D6" w14:textId="77777777" w:rsidR="00F372A7" w:rsidRDefault="00F372A7" w:rsidP="00F372A7">
      <w:pPr>
        <w:pStyle w:val="NormalWeb"/>
      </w:pPr>
      <w:r>
        <w:rPr>
          <w:rFonts w:ascii="ArialMT" w:hAnsi="ArialMT" w:cs="ArialMT"/>
        </w:rPr>
        <w:t xml:space="preserve">The CDC identifies the following medical conditions and other conditions as placing or potentially placing individuals at an increased risk of severe COVID-19 illness; the CDC guidance provides that adults of any age with the following conditions are at increased risk of severe illness from the virus that causes COVID-19: </w:t>
      </w:r>
    </w:p>
    <w:p w14:paraId="2EEE17EE" w14:textId="77777777" w:rsidR="00F372A7" w:rsidRDefault="00F372A7" w:rsidP="00F372A7">
      <w:pPr>
        <w:pStyle w:val="NormalWeb"/>
      </w:pPr>
      <w:r>
        <w:rPr>
          <w:rFonts w:ascii="Tahoma" w:hAnsi="Tahoma" w:cs="Tahoma"/>
          <w:sz w:val="22"/>
          <w:szCs w:val="22"/>
        </w:rPr>
        <w:t>Cancer</w:t>
      </w:r>
      <w:r>
        <w:rPr>
          <w:rFonts w:ascii="Tahoma" w:hAnsi="Tahoma" w:cs="Tahoma"/>
          <w:sz w:val="22"/>
          <w:szCs w:val="22"/>
        </w:rPr>
        <w:br/>
        <w:t>Chronic kidney disease</w:t>
      </w:r>
      <w:r>
        <w:rPr>
          <w:rFonts w:ascii="Tahoma" w:hAnsi="Tahoma" w:cs="Tahoma"/>
          <w:sz w:val="22"/>
          <w:szCs w:val="22"/>
        </w:rPr>
        <w:br/>
        <w:t>COPD (chronic obstructive pulmonary disease)</w:t>
      </w:r>
      <w:r>
        <w:rPr>
          <w:rFonts w:ascii="Tahoma" w:hAnsi="Tahoma" w:cs="Tahoma"/>
          <w:sz w:val="22"/>
          <w:szCs w:val="22"/>
        </w:rPr>
        <w:br/>
        <w:t>Heart conditions, such as heart failure, coronary artery disease, or cardiomyopathies</w:t>
      </w:r>
      <w:r>
        <w:rPr>
          <w:rFonts w:ascii="Tahoma" w:hAnsi="Tahoma" w:cs="Tahoma"/>
          <w:sz w:val="22"/>
          <w:szCs w:val="22"/>
        </w:rPr>
        <w:br/>
        <w:t>Immunocompromised state (weakened immune system) from solid organ transplant</w:t>
      </w:r>
      <w:r>
        <w:rPr>
          <w:rFonts w:ascii="Tahoma" w:hAnsi="Tahoma" w:cs="Tahoma"/>
          <w:sz w:val="22"/>
          <w:szCs w:val="22"/>
        </w:rPr>
        <w:br/>
        <w:t>Obesity (body mass index [BMI] of 30 kg/m2 or higher but &lt; 40 kg/m2) Severe Obesity (BMI ≥ 40 kg/m2)</w:t>
      </w:r>
      <w:r>
        <w:rPr>
          <w:rFonts w:ascii="Tahoma" w:hAnsi="Tahoma" w:cs="Tahoma"/>
          <w:sz w:val="22"/>
          <w:szCs w:val="22"/>
        </w:rPr>
        <w:br/>
        <w:t>Pregnancy</w:t>
      </w:r>
      <w:r>
        <w:rPr>
          <w:rFonts w:ascii="Tahoma" w:hAnsi="Tahoma" w:cs="Tahoma"/>
          <w:sz w:val="22"/>
          <w:szCs w:val="22"/>
        </w:rPr>
        <w:br/>
        <w:t>Sickle cell disease</w:t>
      </w:r>
      <w:r>
        <w:rPr>
          <w:rFonts w:ascii="Tahoma" w:hAnsi="Tahoma" w:cs="Tahoma"/>
          <w:sz w:val="22"/>
          <w:szCs w:val="22"/>
        </w:rPr>
        <w:br/>
        <w:t>Smoking</w:t>
      </w:r>
      <w:r>
        <w:rPr>
          <w:rFonts w:ascii="Tahoma" w:hAnsi="Tahoma" w:cs="Tahoma"/>
          <w:sz w:val="22"/>
          <w:szCs w:val="22"/>
        </w:rPr>
        <w:br/>
        <w:t xml:space="preserve">Type 2 diabetes mellitus </w:t>
      </w:r>
    </w:p>
    <w:p w14:paraId="7F18C54C" w14:textId="77777777" w:rsidR="00F372A7" w:rsidRDefault="00F372A7" w:rsidP="00F372A7">
      <w:pPr>
        <w:pStyle w:val="NormalWeb"/>
      </w:pPr>
      <w:r>
        <w:rPr>
          <w:rFonts w:ascii="ArialMT" w:hAnsi="ArialMT" w:cs="ArialMT"/>
        </w:rPr>
        <w:t xml:space="preserve">The CDC guidance also provides that adults of any age with the following conditions might be at an increased risk for severe illness from the virus that causes COVID-19: </w:t>
      </w:r>
    </w:p>
    <w:p w14:paraId="7455EB85" w14:textId="77777777" w:rsidR="00F372A7" w:rsidRDefault="00F372A7" w:rsidP="00F372A7">
      <w:pPr>
        <w:pStyle w:val="NormalWeb"/>
      </w:pPr>
      <w:r>
        <w:rPr>
          <w:rFonts w:ascii="Tahoma" w:hAnsi="Tahoma" w:cs="Tahoma"/>
          <w:sz w:val="22"/>
          <w:szCs w:val="22"/>
        </w:rPr>
        <w:t>Asthma (moderate-to-severe)</w:t>
      </w:r>
      <w:r>
        <w:rPr>
          <w:rFonts w:ascii="Tahoma" w:hAnsi="Tahoma" w:cs="Tahoma"/>
          <w:sz w:val="22"/>
          <w:szCs w:val="22"/>
        </w:rPr>
        <w:br/>
        <w:t>Cerebrovascular disease (affects blood vessels and blood supply to the brain) Cystic fibrosis</w:t>
      </w:r>
      <w:r>
        <w:rPr>
          <w:rFonts w:ascii="Tahoma" w:hAnsi="Tahoma" w:cs="Tahoma"/>
          <w:sz w:val="22"/>
          <w:szCs w:val="22"/>
        </w:rPr>
        <w:br/>
        <w:t>Hypertension or high blood pressure</w:t>
      </w:r>
      <w:r>
        <w:rPr>
          <w:rFonts w:ascii="Tahoma" w:hAnsi="Tahoma" w:cs="Tahoma"/>
          <w:sz w:val="22"/>
          <w:szCs w:val="22"/>
        </w:rPr>
        <w:br/>
        <w:t>Immunocompromised state (weakened immune system) from blood or bone marrow transplant, immune deficiencies, HIV, use of corticosteroids, or use of other immune weakening medicines</w:t>
      </w:r>
      <w:r>
        <w:rPr>
          <w:rFonts w:ascii="Tahoma" w:hAnsi="Tahoma" w:cs="Tahoma"/>
          <w:sz w:val="22"/>
          <w:szCs w:val="22"/>
        </w:rPr>
        <w:br/>
        <w:t>Neurologic conditions, such as dementia</w:t>
      </w:r>
      <w:r>
        <w:rPr>
          <w:rFonts w:ascii="Tahoma" w:hAnsi="Tahoma" w:cs="Tahoma"/>
          <w:sz w:val="22"/>
          <w:szCs w:val="22"/>
        </w:rPr>
        <w:br/>
        <w:t>Liver disease</w:t>
      </w:r>
      <w:r>
        <w:rPr>
          <w:rFonts w:ascii="Tahoma" w:hAnsi="Tahoma" w:cs="Tahoma"/>
          <w:sz w:val="22"/>
          <w:szCs w:val="22"/>
        </w:rPr>
        <w:br/>
        <w:t>Overweight (BMI &gt; 25 kg/m2, but &lt; 30 kg/m2)</w:t>
      </w:r>
      <w:r>
        <w:rPr>
          <w:rFonts w:ascii="Tahoma" w:hAnsi="Tahoma" w:cs="Tahoma"/>
          <w:sz w:val="22"/>
          <w:szCs w:val="22"/>
        </w:rPr>
        <w:br/>
        <w:t>Pulmonary fibrosis (having damaged or scarred lung tissues)</w:t>
      </w:r>
      <w:r>
        <w:rPr>
          <w:rFonts w:ascii="Tahoma" w:hAnsi="Tahoma" w:cs="Tahoma"/>
          <w:sz w:val="22"/>
          <w:szCs w:val="22"/>
        </w:rPr>
        <w:br/>
        <w:t xml:space="preserve">Thalassemia (a type of blood disorder) </w:t>
      </w:r>
    </w:p>
    <w:p w14:paraId="1F393159" w14:textId="77777777" w:rsidR="00F372A7" w:rsidRDefault="00F372A7" w:rsidP="00F372A7">
      <w:pPr>
        <w:pStyle w:val="NormalWeb"/>
      </w:pPr>
      <w:r>
        <w:rPr>
          <w:rFonts w:ascii="Tahoma" w:hAnsi="Tahoma" w:cs="Tahoma"/>
          <w:sz w:val="22"/>
          <w:szCs w:val="22"/>
        </w:rPr>
        <w:t xml:space="preserve">Type 1 diabetes mellitus </w:t>
      </w:r>
    </w:p>
    <w:p w14:paraId="7026E9B0" w14:textId="13F71051" w:rsidR="00F372A7" w:rsidRDefault="00E44CB8" w:rsidP="00F372A7">
      <w:pPr>
        <w:pStyle w:val="NormalWeb"/>
      </w:pP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will periodically review the following web address in order to account for any additional medical conditions and other conditions that the CDC has identified as placing or potentially placing individuals at an increased risk of severe COVID-19: </w:t>
      </w:r>
      <w:r w:rsidR="00F372A7">
        <w:rPr>
          <w:rFonts w:ascii="ArialMT" w:hAnsi="ArialMT" w:cs="ArialMT"/>
          <w:color w:val="0000FF"/>
        </w:rPr>
        <w:t xml:space="preserve">https://www.cdc.gov/coronavirus/2019-ncov/need-extra-precautions/people-with- medical-conditions.html </w:t>
      </w:r>
    </w:p>
    <w:p w14:paraId="1FDFF449" w14:textId="39641C76" w:rsidR="00F372A7" w:rsidRDefault="00E44CB8" w:rsidP="00F372A7">
      <w:pPr>
        <w:pStyle w:val="NormalWeb"/>
      </w:pPr>
      <w:r>
        <w:rPr>
          <w:rFonts w:ascii="ArialMT" w:hAnsi="ArialMT" w:cs="ArialMT"/>
        </w:rPr>
        <w:lastRenderedPageBreak/>
        <w:t>Public Policy Charter School</w:t>
      </w:r>
      <w:r w:rsidR="00F372A7">
        <w:rPr>
          <w:rFonts w:ascii="ArialMT" w:hAnsi="ArialMT" w:cs="ArialMT"/>
        </w:rPr>
        <w:t xml:space="preserve"> employees are encouraged to review the list of medical conditions and other conditions provided above in order to determine whether they have such a condition. </w:t>
      </w:r>
    </w:p>
    <w:p w14:paraId="6DAB44FF" w14:textId="12B9D7EB" w:rsidR="00F372A7" w:rsidRDefault="00F372A7" w:rsidP="00F372A7">
      <w:pPr>
        <w:pStyle w:val="NormalWeb"/>
      </w:pPr>
      <w:r>
        <w:rPr>
          <w:rFonts w:ascii="ArialMT" w:hAnsi="ArialMT" w:cs="ArialMT"/>
        </w:rPr>
        <w:t xml:space="preserve">To request an accommodation under the </w:t>
      </w:r>
      <w:r w:rsidR="00E44CB8">
        <w:rPr>
          <w:rFonts w:ascii="ArialMT" w:hAnsi="ArialMT" w:cs="ArialMT"/>
        </w:rPr>
        <w:t>Public Policy Charter School</w:t>
      </w:r>
      <w:r w:rsidR="00AF5AC5">
        <w:rPr>
          <w:rFonts w:ascii="ArialMT" w:hAnsi="ArialMT" w:cs="ArialMT"/>
        </w:rPr>
        <w:t xml:space="preserve"> </w:t>
      </w:r>
      <w:r>
        <w:rPr>
          <w:rFonts w:ascii="ArialMT" w:hAnsi="ArialMT" w:cs="ArialMT"/>
        </w:rPr>
        <w:t xml:space="preserve">policy, employees may make a request with their supervisor or the Department of Human Resources. Human Resources must be notified of accommodation and provide approval. </w:t>
      </w:r>
    </w:p>
    <w:p w14:paraId="5E82D87B" w14:textId="77777777" w:rsidR="00F372A7" w:rsidRDefault="00F372A7" w:rsidP="00F372A7">
      <w:pPr>
        <w:pStyle w:val="NormalWeb"/>
      </w:pPr>
      <w:r>
        <w:rPr>
          <w:rFonts w:ascii="Arial" w:hAnsi="Arial" w:cs="Arial"/>
          <w:b/>
          <w:bCs/>
        </w:rPr>
        <w:t xml:space="preserve">3. COVID-19 Testing </w:t>
      </w:r>
    </w:p>
    <w:p w14:paraId="5CB7CB9C" w14:textId="66C6EFD6" w:rsidR="00F372A7" w:rsidRDefault="00E44CB8" w:rsidP="00F372A7">
      <w:pPr>
        <w:pStyle w:val="NormalWeb"/>
      </w:pP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possesses authority to require that employees who report to work at </w:t>
      </w:r>
      <w:r>
        <w:rPr>
          <w:rFonts w:ascii="ArialMT" w:hAnsi="ArialMT" w:cs="ArialMT"/>
        </w:rPr>
        <w:t>Public Policy Charter School</w:t>
      </w:r>
      <w:r w:rsidR="00F372A7">
        <w:rPr>
          <w:rFonts w:ascii="ArialMT" w:hAnsi="ArialMT" w:cs="ArialMT"/>
        </w:rPr>
        <w:t xml:space="preserve"> worksites or facilities be tested for COVID-19. </w:t>
      </w:r>
      <w:r w:rsidR="00AF5AC5">
        <w:rPr>
          <w:rFonts w:ascii="ArialMT" w:hAnsi="ArialMT" w:cs="ArialMT"/>
        </w:rPr>
        <w:t xml:space="preserve"> </w:t>
      </w:r>
    </w:p>
    <w:p w14:paraId="120B1337" w14:textId="23B90B3F" w:rsidR="00F372A7" w:rsidRDefault="00F372A7" w:rsidP="00F372A7">
      <w:pPr>
        <w:pStyle w:val="NormalWeb"/>
      </w:pPr>
      <w:r>
        <w:rPr>
          <w:rFonts w:ascii="ArialMT" w:hAnsi="ArialMT" w:cs="ArialMT"/>
        </w:rPr>
        <w:t xml:space="preserve">Where the </w:t>
      </w:r>
      <w:r w:rsidR="00E44CB8">
        <w:rPr>
          <w:rFonts w:ascii="ArialMT" w:hAnsi="ArialMT" w:cs="ArialMT"/>
        </w:rPr>
        <w:t>Public Policy Charter School</w:t>
      </w:r>
      <w:r>
        <w:rPr>
          <w:rFonts w:ascii="ArialMT" w:hAnsi="ArialMT" w:cs="ArialMT"/>
        </w:rPr>
        <w:t xml:space="preserve"> requires that </w:t>
      </w:r>
      <w:r w:rsidR="00E44CB8">
        <w:rPr>
          <w:rFonts w:ascii="ArialMT" w:hAnsi="ArialMT" w:cs="ArialMT"/>
        </w:rPr>
        <w:t>Public Policy Charter School</w:t>
      </w:r>
      <w:r>
        <w:rPr>
          <w:rFonts w:ascii="ArialMT" w:hAnsi="ArialMT" w:cs="ArialMT"/>
        </w:rPr>
        <w:t xml:space="preserve"> employees be tested, the </w:t>
      </w:r>
      <w:r w:rsidR="00E44CB8">
        <w:rPr>
          <w:rFonts w:ascii="ArialMT" w:hAnsi="ArialMT" w:cs="ArialMT"/>
        </w:rPr>
        <w:t>Public Policy Charter School</w:t>
      </w:r>
      <w:r>
        <w:rPr>
          <w:rFonts w:ascii="ArialMT" w:hAnsi="ArialMT" w:cs="ArialMT"/>
        </w:rPr>
        <w:t xml:space="preserve"> will inform employees for the reason that testing is required. </w:t>
      </w:r>
    </w:p>
    <w:p w14:paraId="4DECDBE7" w14:textId="3202E1F8" w:rsidR="00F372A7" w:rsidRDefault="00E44CB8" w:rsidP="00F372A7">
      <w:pPr>
        <w:pStyle w:val="NormalWeb"/>
      </w:pP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will also inform </w:t>
      </w:r>
      <w:r>
        <w:rPr>
          <w:rFonts w:ascii="ArialMT" w:hAnsi="ArialMT" w:cs="ArialMT"/>
        </w:rPr>
        <w:t>Public Policy Charter School</w:t>
      </w:r>
      <w:r w:rsidR="00F372A7">
        <w:rPr>
          <w:rFonts w:ascii="ArialMT" w:hAnsi="ArialMT" w:cs="ArialMT"/>
        </w:rPr>
        <w:t xml:space="preserve"> employees of the possible consequences of a positive COVID-19 test, which may include, but is not limited to, a requirement that employees not report to </w:t>
      </w:r>
      <w:r>
        <w:rPr>
          <w:rFonts w:ascii="ArialMT" w:hAnsi="ArialMT" w:cs="ArialMT"/>
        </w:rPr>
        <w:t>Public Policy Charter School</w:t>
      </w:r>
      <w:r w:rsidR="00F372A7">
        <w:rPr>
          <w:rFonts w:ascii="ArialMT" w:hAnsi="ArialMT" w:cs="ArialMT"/>
        </w:rPr>
        <w:t xml:space="preserve"> worksites during the high-risk exposure period and satisfying the minimum criteria to return to work. </w:t>
      </w:r>
    </w:p>
    <w:p w14:paraId="12BD0C3B" w14:textId="6072399C" w:rsidR="00F372A7" w:rsidRDefault="00F372A7" w:rsidP="00F372A7">
      <w:pPr>
        <w:pStyle w:val="NormalWeb"/>
      </w:pPr>
      <w:r>
        <w:rPr>
          <w:rFonts w:ascii="ArialMT" w:hAnsi="ArialMT" w:cs="ArialMT"/>
        </w:rPr>
        <w:t xml:space="preserve">Where the </w:t>
      </w:r>
      <w:r w:rsidR="00E44CB8">
        <w:rPr>
          <w:rFonts w:ascii="ArialMT" w:hAnsi="ArialMT" w:cs="ArialMT"/>
        </w:rPr>
        <w:t>Public Policy Charter School</w:t>
      </w:r>
      <w:r>
        <w:rPr>
          <w:rFonts w:ascii="ArialMT" w:hAnsi="ArialMT" w:cs="ArialMT"/>
        </w:rPr>
        <w:t xml:space="preserve"> requires testing, </w:t>
      </w:r>
      <w:r w:rsidR="00E44CB8">
        <w:rPr>
          <w:rFonts w:ascii="ArialMT" w:hAnsi="ArialMT" w:cs="ArialMT"/>
        </w:rPr>
        <w:t>Public Policy Charter School</w:t>
      </w:r>
      <w:r w:rsidR="00AF5AC5">
        <w:rPr>
          <w:rFonts w:ascii="ArialMT" w:hAnsi="ArialMT" w:cs="ArialMT"/>
        </w:rPr>
        <w:t xml:space="preserve"> </w:t>
      </w:r>
      <w:r>
        <w:rPr>
          <w:rFonts w:ascii="ArialMT" w:hAnsi="ArialMT" w:cs="ArialMT"/>
        </w:rPr>
        <w:t xml:space="preserve">has adopted policies and procedures that ensure the confidentiality of employees and comply with the Confidentiality of Medical Information Act (“CMIA”). Specifically, </w:t>
      </w:r>
      <w:r w:rsidR="00E44CB8">
        <w:rPr>
          <w:rFonts w:ascii="ArialMT" w:hAnsi="ArialMT" w:cs="ArialMT"/>
        </w:rPr>
        <w:t>Public Policy Charter School</w:t>
      </w:r>
      <w:r w:rsidR="00AF5AC5">
        <w:rPr>
          <w:rFonts w:ascii="ArialMT" w:hAnsi="ArialMT" w:cs="ArialMT"/>
        </w:rPr>
        <w:t xml:space="preserve"> </w:t>
      </w:r>
      <w:r>
        <w:rPr>
          <w:rFonts w:ascii="ArialMT" w:hAnsi="ArialMT" w:cs="ArialMT"/>
        </w:rPr>
        <w:t xml:space="preserve">will keep confidential all personal identifying information of COVID-19 cases or persons with COVID-19 symptoms unless expressly authorized by the employee to disclose such information or as other permitted or required under the law. </w:t>
      </w:r>
    </w:p>
    <w:p w14:paraId="798AE8B4" w14:textId="77777777" w:rsidR="00F372A7" w:rsidRDefault="00F372A7" w:rsidP="00F372A7">
      <w:pPr>
        <w:pStyle w:val="NormalWeb"/>
      </w:pPr>
      <w:r>
        <w:rPr>
          <w:rFonts w:ascii="Arial" w:hAnsi="Arial" w:cs="Arial"/>
          <w:b/>
          <w:bCs/>
        </w:rPr>
        <w:t xml:space="preserve">4. COVID-19 Hazards </w:t>
      </w:r>
    </w:p>
    <w:p w14:paraId="610E4736" w14:textId="5FEDC935" w:rsidR="00F372A7" w:rsidRDefault="00E44CB8" w:rsidP="00F372A7">
      <w:pPr>
        <w:pStyle w:val="NormalWeb"/>
      </w:pP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will notify </w:t>
      </w: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employees and subcontracted employees of any potential COVID-19 exposure at a </w:t>
      </w:r>
      <w:r>
        <w:rPr>
          <w:rFonts w:ascii="ArialMT" w:hAnsi="ArialMT" w:cs="ArialMT"/>
        </w:rPr>
        <w:t>Public Policy Charter School</w:t>
      </w:r>
      <w:r w:rsidR="00F372A7">
        <w:rPr>
          <w:rFonts w:ascii="ArialMT" w:hAnsi="ArialMT" w:cs="ArialMT"/>
        </w:rPr>
        <w:t xml:space="preserve"> worksite or facility where a COVID-19 case and </w:t>
      </w:r>
      <w:r>
        <w:rPr>
          <w:rFonts w:ascii="ArialMT" w:hAnsi="ArialMT" w:cs="ArialMT"/>
        </w:rPr>
        <w:t>Public Policy Charter School</w:t>
      </w:r>
      <w:r w:rsidR="00F372A7">
        <w:rPr>
          <w:rFonts w:ascii="ArialMT" w:hAnsi="ArialMT" w:cs="ArialMT"/>
        </w:rPr>
        <w:t xml:space="preserve"> employees were present on the same day. </w:t>
      </w: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will notify </w:t>
      </w:r>
      <w:r>
        <w:rPr>
          <w:rFonts w:ascii="ArialMT" w:hAnsi="ArialMT" w:cs="ArialMT"/>
        </w:rPr>
        <w:t>Public Policy Charter School</w:t>
      </w:r>
      <w:r w:rsidR="00F372A7">
        <w:rPr>
          <w:rFonts w:ascii="ArialMT" w:hAnsi="ArialMT" w:cs="ArialMT"/>
        </w:rPr>
        <w:t xml:space="preserve"> employees of such potential exposures within one (1) business day, in a way that does not reveal any personal identifying information of the COVID-19 case. </w:t>
      </w:r>
    </w:p>
    <w:p w14:paraId="7BCECC56" w14:textId="2E5B0377" w:rsidR="00F372A7" w:rsidRDefault="00E44CB8" w:rsidP="00F372A7">
      <w:pPr>
        <w:pStyle w:val="NormalWeb"/>
      </w:pP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will also notify </w:t>
      </w: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employees of cleaning and disinfecting measures the </w:t>
      </w:r>
      <w:r>
        <w:rPr>
          <w:rFonts w:ascii="ArialMT" w:hAnsi="ArialMT" w:cs="ArialMT"/>
        </w:rPr>
        <w:t>Public Policy Charter School</w:t>
      </w:r>
      <w:r w:rsidR="00F372A7">
        <w:rPr>
          <w:rFonts w:ascii="ArialMT" w:hAnsi="ArialMT" w:cs="ArialMT"/>
        </w:rPr>
        <w:t xml:space="preserve"> is </w:t>
      </w:r>
      <w:r w:rsidR="00F372A7">
        <w:rPr>
          <w:rFonts w:ascii="Tahoma" w:hAnsi="Tahoma" w:cs="Tahoma"/>
        </w:rPr>
        <w:t xml:space="preserve">undertaking in order to ensure the health and safety of </w:t>
      </w:r>
      <w:r w:rsidR="00AF5AC5">
        <w:rPr>
          <w:rFonts w:ascii="Tahoma" w:hAnsi="Tahoma" w:cs="Tahoma"/>
        </w:rPr>
        <w:t xml:space="preserve">the </w:t>
      </w:r>
      <w:r>
        <w:rPr>
          <w:rFonts w:ascii="ArialMT" w:hAnsi="ArialMT" w:cs="ArialMT"/>
        </w:rPr>
        <w:t>Public Policy Charter School</w:t>
      </w:r>
      <w:r w:rsidR="00AF5AC5">
        <w:rPr>
          <w:rFonts w:ascii="ArialMT" w:hAnsi="ArialMT" w:cs="ArialMT"/>
        </w:rPr>
        <w:t xml:space="preserve"> </w:t>
      </w:r>
      <w:r w:rsidR="00F372A7">
        <w:rPr>
          <w:rFonts w:ascii="Tahoma" w:hAnsi="Tahoma" w:cs="Tahoma"/>
        </w:rPr>
        <w:t xml:space="preserve">worksite or facility where the potential exposure occurred. </w:t>
      </w:r>
      <w:r>
        <w:rPr>
          <w:rFonts w:ascii="ArialMT" w:hAnsi="ArialMT" w:cs="ArialMT"/>
        </w:rPr>
        <w:t>Public Policy Charter School</w:t>
      </w:r>
      <w:r w:rsidR="00AF5AC5">
        <w:rPr>
          <w:rFonts w:ascii="ArialMT" w:hAnsi="ArialMT" w:cs="ArialMT"/>
        </w:rPr>
        <w:t xml:space="preserve"> </w:t>
      </w:r>
      <w:r w:rsidR="00F372A7">
        <w:rPr>
          <w:rFonts w:ascii="Tahoma" w:hAnsi="Tahoma" w:cs="Tahoma"/>
        </w:rPr>
        <w:t xml:space="preserve">has a crew </w:t>
      </w:r>
      <w:r w:rsidR="00F372A7">
        <w:rPr>
          <w:rFonts w:ascii="Tahoma" w:hAnsi="Tahoma" w:cs="Tahoma"/>
        </w:rPr>
        <w:lastRenderedPageBreak/>
        <w:t xml:space="preserve">that is cleaning and disinfecting areas, materials, and equipment used by a COVID-19 case during the high-risk exposure period. </w:t>
      </w:r>
    </w:p>
    <w:p w14:paraId="47820AC2" w14:textId="65023CB2" w:rsidR="00F372A7" w:rsidRDefault="00F372A7" w:rsidP="00F372A7">
      <w:pPr>
        <w:pStyle w:val="NormalWeb"/>
      </w:pPr>
      <w:r>
        <w:rPr>
          <w:rFonts w:ascii="Arial" w:hAnsi="Arial" w:cs="Arial"/>
          <w:b/>
          <w:bCs/>
        </w:rPr>
        <w:t xml:space="preserve">B. IDENTIFICATION AND EVALUATION OF COVID-19 HAZARDS AT </w:t>
      </w:r>
      <w:r w:rsidR="00E44CB8">
        <w:rPr>
          <w:rFonts w:ascii="Arial" w:hAnsi="Arial" w:cs="Arial"/>
          <w:b/>
          <w:bCs/>
        </w:rPr>
        <w:t>PUBLIC POLICY CHARTER SCHOOL</w:t>
      </w:r>
      <w:r>
        <w:rPr>
          <w:rFonts w:ascii="Arial" w:hAnsi="Arial" w:cs="Arial"/>
          <w:b/>
          <w:bCs/>
        </w:rPr>
        <w:t xml:space="preserve"> WORKSITES/FACILITIES </w:t>
      </w:r>
    </w:p>
    <w:p w14:paraId="62E396B5" w14:textId="22D6663D" w:rsidR="00F372A7" w:rsidRDefault="00F372A7" w:rsidP="00F372A7">
      <w:pPr>
        <w:pStyle w:val="NormalWeb"/>
      </w:pPr>
      <w:r>
        <w:rPr>
          <w:rFonts w:ascii="Arial" w:hAnsi="Arial" w:cs="Arial"/>
          <w:b/>
          <w:bCs/>
        </w:rPr>
        <w:t xml:space="preserve">1. Screening </w:t>
      </w:r>
      <w:r w:rsidR="00E44CB8">
        <w:rPr>
          <w:rFonts w:ascii="Arial" w:hAnsi="Arial" w:cs="Arial"/>
          <w:b/>
          <w:bCs/>
        </w:rPr>
        <w:t>Public Policy Charter School</w:t>
      </w:r>
      <w:r>
        <w:rPr>
          <w:rFonts w:ascii="Arial" w:hAnsi="Arial" w:cs="Arial"/>
          <w:b/>
          <w:bCs/>
        </w:rPr>
        <w:t xml:space="preserve"> Employees for COVID-19 Symptoms </w:t>
      </w:r>
    </w:p>
    <w:p w14:paraId="50197C9D" w14:textId="3C2A7C3C" w:rsidR="00F372A7" w:rsidRDefault="00E44CB8" w:rsidP="00F372A7">
      <w:pPr>
        <w:pStyle w:val="NormalWeb"/>
      </w:pP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possesses authority to either screen employees or require that employees self- screen for COVID-19 symptoms. </w:t>
      </w:r>
    </w:p>
    <w:p w14:paraId="7CCE6B39" w14:textId="0B2B8E1A" w:rsidR="00F372A7" w:rsidRDefault="00E44CB8" w:rsidP="00F372A7">
      <w:pPr>
        <w:pStyle w:val="NormalWeb"/>
      </w:pPr>
      <w:r>
        <w:rPr>
          <w:rFonts w:ascii="ArialMT" w:hAnsi="ArialMT" w:cs="ArialMT"/>
        </w:rPr>
        <w:t>Public Policy Charter School</w:t>
      </w:r>
      <w:r w:rsidR="00AF5AC5">
        <w:rPr>
          <w:rFonts w:ascii="ArialMT" w:hAnsi="ArialMT" w:cs="ArialMT"/>
        </w:rPr>
        <w:t xml:space="preserve"> </w:t>
      </w:r>
      <w:r w:rsidR="00F372A7">
        <w:rPr>
          <w:rFonts w:ascii="ArialMT" w:hAnsi="ArialMT" w:cs="ArialMT"/>
        </w:rPr>
        <w:t xml:space="preserve">policy provides that the </w:t>
      </w:r>
      <w:r>
        <w:rPr>
          <w:rFonts w:ascii="ArialMT" w:hAnsi="ArialMT" w:cs="ArialMT"/>
        </w:rPr>
        <w:t>Public Policy Charter School</w:t>
      </w:r>
      <w:r w:rsidR="00F372A7">
        <w:rPr>
          <w:rFonts w:ascii="ArialMT" w:hAnsi="ArialMT" w:cs="ArialMT"/>
        </w:rPr>
        <w:t xml:space="preserve"> employees will </w:t>
      </w:r>
      <w:r w:rsidR="00AF5AC5">
        <w:rPr>
          <w:rFonts w:ascii="ArialMT" w:hAnsi="ArialMT" w:cs="ArialMT"/>
        </w:rPr>
        <w:t xml:space="preserve">either </w:t>
      </w:r>
      <w:r w:rsidR="00F372A7">
        <w:rPr>
          <w:rFonts w:ascii="ArialMT" w:hAnsi="ArialMT" w:cs="ArialMT"/>
        </w:rPr>
        <w:t>self-screen for COVID-19 symptoms</w:t>
      </w:r>
      <w:r w:rsidR="00AF5AC5">
        <w:rPr>
          <w:rFonts w:ascii="ArialMT" w:hAnsi="ArialMT" w:cs="ArialMT"/>
        </w:rPr>
        <w:t>, and or submit to staff administered screening</w:t>
      </w:r>
      <w:r w:rsidR="00F372A7">
        <w:rPr>
          <w:rFonts w:ascii="ArialMT" w:hAnsi="ArialMT" w:cs="ArialMT"/>
        </w:rPr>
        <w:t xml:space="preserve"> prior to reporting to any </w:t>
      </w:r>
      <w:r>
        <w:rPr>
          <w:rFonts w:ascii="ArialMT" w:hAnsi="ArialMT" w:cs="ArialMT"/>
        </w:rPr>
        <w:t>Public Policy Charter School</w:t>
      </w:r>
      <w:r w:rsidR="00F372A7">
        <w:rPr>
          <w:rFonts w:ascii="ArialMT" w:hAnsi="ArialMT" w:cs="ArialMT"/>
        </w:rPr>
        <w:t xml:space="preserve"> worksite or facility. </w:t>
      </w:r>
    </w:p>
    <w:p w14:paraId="15F461E5" w14:textId="1E8BE02C" w:rsidR="00F372A7" w:rsidRDefault="00F372A7" w:rsidP="00F372A7">
      <w:pPr>
        <w:pStyle w:val="NormalWeb"/>
      </w:pPr>
      <w:r>
        <w:rPr>
          <w:rFonts w:ascii="Arial" w:hAnsi="Arial" w:cs="Arial"/>
          <w:b/>
          <w:bCs/>
        </w:rPr>
        <w:t xml:space="preserve">2. Responding to </w:t>
      </w:r>
      <w:r w:rsidR="00E44CB8">
        <w:rPr>
          <w:rFonts w:ascii="Arial" w:hAnsi="Arial" w:cs="Arial"/>
          <w:b/>
          <w:bCs/>
        </w:rPr>
        <w:t>Public Policy Charter School</w:t>
      </w:r>
      <w:r>
        <w:rPr>
          <w:rFonts w:ascii="Arial" w:hAnsi="Arial" w:cs="Arial"/>
          <w:b/>
          <w:bCs/>
        </w:rPr>
        <w:t xml:space="preserve"> Employees with COVID-19 Symptoms </w:t>
      </w:r>
    </w:p>
    <w:p w14:paraId="5B5C4F27" w14:textId="76D7B4FD" w:rsidR="00F372A7" w:rsidRDefault="00F372A7" w:rsidP="00F372A7">
      <w:pPr>
        <w:pStyle w:val="NormalWeb"/>
      </w:pPr>
      <w:r>
        <w:rPr>
          <w:rFonts w:ascii="ArialMT" w:hAnsi="ArialMT" w:cs="ArialMT"/>
        </w:rPr>
        <w:t xml:space="preserve">Should a </w:t>
      </w:r>
      <w:r w:rsidR="00E44CB8">
        <w:rPr>
          <w:rFonts w:ascii="ArialMT" w:hAnsi="ArialMT" w:cs="ArialMT"/>
        </w:rPr>
        <w:t>Public Policy Charter School</w:t>
      </w:r>
      <w:r>
        <w:rPr>
          <w:rFonts w:ascii="ArialMT" w:hAnsi="ArialMT" w:cs="ArialMT"/>
        </w:rPr>
        <w:t xml:space="preserve"> employee present COVID-19 symptoms during a </w:t>
      </w:r>
      <w:r w:rsidR="00E44CB8">
        <w:rPr>
          <w:rFonts w:ascii="ArialMT" w:hAnsi="ArialMT" w:cs="ArialMT"/>
        </w:rPr>
        <w:t>Public Policy Charter School</w:t>
      </w:r>
      <w:r w:rsidR="00E479ED">
        <w:rPr>
          <w:rFonts w:ascii="ArialMT" w:hAnsi="ArialMT" w:cs="ArialMT"/>
        </w:rPr>
        <w:t xml:space="preserve"> </w:t>
      </w:r>
      <w:r>
        <w:rPr>
          <w:rFonts w:ascii="ArialMT" w:hAnsi="ArialMT" w:cs="ArialMT"/>
        </w:rPr>
        <w:t xml:space="preserve">administered screening or a self-screen, the </w:t>
      </w:r>
      <w:r w:rsidR="00E44CB8">
        <w:rPr>
          <w:rFonts w:ascii="ArialMT" w:hAnsi="ArialMT" w:cs="ArialMT"/>
        </w:rPr>
        <w:t>Public Policy Charter School</w:t>
      </w:r>
      <w:r>
        <w:rPr>
          <w:rFonts w:ascii="ArialMT" w:hAnsi="ArialMT" w:cs="ArialMT"/>
        </w:rPr>
        <w:t xml:space="preserve"> will instruct the employee to remain at home or return to their home or place of residence and not report to work until such time as the employee satisfies the minimum criteria to return to work. </w:t>
      </w:r>
    </w:p>
    <w:p w14:paraId="7F557783" w14:textId="072F8E2F" w:rsidR="00F372A7" w:rsidRDefault="00E44CB8" w:rsidP="00F372A7">
      <w:pPr>
        <w:pStyle w:val="NormalWeb"/>
      </w:pP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will advise employees of any leaves to which they may be entitled during this self-quarantine period. </w:t>
      </w:r>
    </w:p>
    <w:p w14:paraId="0CD6CF75" w14:textId="3419AEC1" w:rsidR="00F372A7" w:rsidRDefault="00F372A7" w:rsidP="00F372A7">
      <w:pPr>
        <w:pStyle w:val="NormalWeb"/>
      </w:pPr>
      <w:r>
        <w:rPr>
          <w:rFonts w:ascii="ArialMT" w:hAnsi="ArialMT" w:cs="ArialMT"/>
        </w:rPr>
        <w:t xml:space="preserve">Further, </w:t>
      </w:r>
      <w:r w:rsidR="00E44CB8">
        <w:rPr>
          <w:rFonts w:ascii="ArialMT" w:hAnsi="ArialMT" w:cs="ArialMT"/>
        </w:rPr>
        <w:t>Public Policy Charter School</w:t>
      </w:r>
      <w:r w:rsidR="00E479ED">
        <w:rPr>
          <w:rFonts w:ascii="ArialMT" w:hAnsi="ArialMT" w:cs="ArialMT"/>
        </w:rPr>
        <w:t xml:space="preserve"> </w:t>
      </w:r>
      <w:r>
        <w:rPr>
          <w:rFonts w:ascii="ArialMT" w:hAnsi="ArialMT" w:cs="ArialMT"/>
        </w:rPr>
        <w:t xml:space="preserve">has adopted policies and procedures that ensure the confidentiality of employees and comply with the CMIA, and will not disclose to other employees the fact that the employees presented COVID-19 symptoms. </w:t>
      </w:r>
    </w:p>
    <w:p w14:paraId="27E18084" w14:textId="4DDE5969" w:rsidR="00F372A7" w:rsidRDefault="00F372A7" w:rsidP="00F372A7">
      <w:pPr>
        <w:pStyle w:val="NormalWeb"/>
      </w:pPr>
      <w:r>
        <w:rPr>
          <w:rFonts w:ascii="Arial" w:hAnsi="Arial" w:cs="Arial"/>
          <w:b/>
          <w:bCs/>
        </w:rPr>
        <w:t xml:space="preserve">3. </w:t>
      </w:r>
      <w:r w:rsidR="00525B57">
        <w:rPr>
          <w:rFonts w:ascii="Arial" w:hAnsi="Arial" w:cs="Arial"/>
          <w:b/>
          <w:bCs/>
        </w:rPr>
        <w:t xml:space="preserve">Public Policy Charter </w:t>
      </w:r>
      <w:bookmarkStart w:id="0" w:name="_GoBack"/>
      <w:bookmarkEnd w:id="0"/>
      <w:r w:rsidR="00E479ED">
        <w:rPr>
          <w:rFonts w:ascii="Arial" w:hAnsi="Arial" w:cs="Arial"/>
          <w:b/>
          <w:bCs/>
        </w:rPr>
        <w:t>School</w:t>
      </w:r>
      <w:r>
        <w:rPr>
          <w:rFonts w:ascii="Arial" w:hAnsi="Arial" w:cs="Arial"/>
          <w:b/>
          <w:bCs/>
        </w:rPr>
        <w:t xml:space="preserve">’s Response to COVID-19 Cases </w:t>
      </w:r>
    </w:p>
    <w:p w14:paraId="110C0699" w14:textId="0358C098" w:rsidR="00F372A7" w:rsidRDefault="00F372A7" w:rsidP="00F372A7">
      <w:pPr>
        <w:pStyle w:val="NormalWeb"/>
      </w:pPr>
      <w:r>
        <w:rPr>
          <w:rFonts w:ascii="ArialMT" w:hAnsi="ArialMT" w:cs="ArialMT"/>
        </w:rPr>
        <w:t xml:space="preserve">In the event that </w:t>
      </w:r>
      <w:r w:rsidR="00E44CB8">
        <w:rPr>
          <w:rFonts w:ascii="ArialMT" w:hAnsi="ArialMT" w:cs="ArialMT"/>
        </w:rPr>
        <w:t>Public Policy Charter School</w:t>
      </w:r>
      <w:r>
        <w:rPr>
          <w:rFonts w:ascii="ArialMT" w:hAnsi="ArialMT" w:cs="ArialMT"/>
        </w:rPr>
        <w:t xml:space="preserve"> employees test positive for COVID-19 or are diagnosed with COVID-19 by a health care provider, the </w:t>
      </w:r>
      <w:r w:rsidR="00E44CB8">
        <w:rPr>
          <w:rFonts w:ascii="ArialMT" w:hAnsi="ArialMT" w:cs="ArialMT"/>
        </w:rPr>
        <w:t>Public Policy Charter School</w:t>
      </w:r>
      <w:r>
        <w:rPr>
          <w:rFonts w:ascii="ArialMT" w:hAnsi="ArialMT" w:cs="ArialMT"/>
        </w:rPr>
        <w:t xml:space="preserve"> will instruct the employees to remain at or return to their home or place of residence and not report to work until such time as they satisfy the minimum criteria to return to work. </w:t>
      </w:r>
    </w:p>
    <w:p w14:paraId="1565C95E" w14:textId="43F77C8B" w:rsidR="00F372A7" w:rsidRDefault="00E44CB8" w:rsidP="00F372A7">
      <w:pPr>
        <w:pStyle w:val="NormalWeb"/>
      </w:pP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will advise employees of any leaves to which they may be entitled during this self-isolation period. </w:t>
      </w:r>
    </w:p>
    <w:p w14:paraId="7CEACDF2" w14:textId="053F561E" w:rsidR="00F372A7" w:rsidRDefault="00E44CB8" w:rsidP="00F372A7">
      <w:pPr>
        <w:pStyle w:val="NormalWeb"/>
      </w:pP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will comply with all reporting and recording obligations as required under the law, including, but not limited to, reporting the COVID-19 case to the following individuals and institutions as required based on the individual circumstances: </w:t>
      </w:r>
      <w:r w:rsidR="00F372A7">
        <w:rPr>
          <w:rFonts w:ascii="ArialMT" w:hAnsi="ArialMT" w:cs="ArialMT"/>
        </w:rPr>
        <w:lastRenderedPageBreak/>
        <w:t xml:space="preserve">(1) the local health department; (2) Cal/OSHA; (3) employees who were present at a </w:t>
      </w:r>
      <w:r>
        <w:rPr>
          <w:rFonts w:ascii="ArialMT" w:hAnsi="ArialMT" w:cs="ArialMT"/>
        </w:rPr>
        <w:t>Public Policy Charter School</w:t>
      </w:r>
      <w:r w:rsidR="00F372A7">
        <w:rPr>
          <w:rFonts w:ascii="ArialMT" w:hAnsi="ArialMT" w:cs="ArialMT"/>
        </w:rPr>
        <w:t xml:space="preserve"> worksite or facility when the COVID-19 case was present; (4) the employee organizations that represent employees at the </w:t>
      </w:r>
      <w:r>
        <w:rPr>
          <w:rFonts w:ascii="ArialMT" w:hAnsi="ArialMT" w:cs="ArialMT"/>
        </w:rPr>
        <w:t>Public Policy Charter School</w:t>
      </w:r>
      <w:r w:rsidR="00F372A7">
        <w:rPr>
          <w:rFonts w:ascii="ArialMT" w:hAnsi="ArialMT" w:cs="ArialMT"/>
        </w:rPr>
        <w:t xml:space="preserve"> worksite or facility; (5) the employers of subcontracted employees who were present at </w:t>
      </w: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worksite or facility; and (6) the </w:t>
      </w:r>
      <w:r>
        <w:rPr>
          <w:rFonts w:ascii="ArialMT" w:hAnsi="ArialMT" w:cs="ArialMT"/>
        </w:rPr>
        <w:t>Public Policy Charter School</w:t>
      </w:r>
      <w:r w:rsidR="00E479ED">
        <w:rPr>
          <w:rFonts w:ascii="ArialMT" w:hAnsi="ArialMT" w:cs="ArialMT"/>
        </w:rPr>
        <w:t>’</w:t>
      </w:r>
      <w:r w:rsidR="00F372A7">
        <w:rPr>
          <w:rFonts w:ascii="ArialMT" w:hAnsi="ArialMT" w:cs="ArialMT"/>
        </w:rPr>
        <w:t xml:space="preserve"> workers’ compensation plan administrator. </w:t>
      </w:r>
    </w:p>
    <w:p w14:paraId="56EBC2F6" w14:textId="5700E46D" w:rsidR="00F372A7" w:rsidRDefault="00E479ED" w:rsidP="00F372A7">
      <w:pPr>
        <w:pStyle w:val="NormalWeb"/>
      </w:pPr>
      <w:r>
        <w:rPr>
          <w:rFonts w:ascii="ArialMT" w:hAnsi="ArialMT" w:cs="ArialMT"/>
        </w:rPr>
        <w:t xml:space="preserve">If possible, </w:t>
      </w:r>
      <w:r w:rsidR="00E44CB8">
        <w:rPr>
          <w:rFonts w:ascii="ArialMT" w:hAnsi="ArialMT" w:cs="ArialMT"/>
        </w:rPr>
        <w:t>Public Policy Charter School</w:t>
      </w:r>
      <w:r>
        <w:rPr>
          <w:rFonts w:ascii="ArialMT" w:hAnsi="ArialMT" w:cs="ArialMT"/>
        </w:rPr>
        <w:t xml:space="preserve"> </w:t>
      </w:r>
      <w:r w:rsidR="00F372A7">
        <w:rPr>
          <w:rFonts w:ascii="ArialMT" w:hAnsi="ArialMT" w:cs="ArialMT"/>
        </w:rPr>
        <w:t xml:space="preserve">will interview the COVID-19 cases in order to ascertain the nature and circumstances of any contact that the employees may have had with other employees during the high-risk exposure period. If </w:t>
      </w:r>
      <w:r w:rsidR="00E44CB8">
        <w:rPr>
          <w:rFonts w:ascii="ArialMT" w:hAnsi="ArialMT" w:cs="ArialMT"/>
        </w:rPr>
        <w:t>Public Policy Charter School</w:t>
      </w:r>
      <w:r>
        <w:rPr>
          <w:rFonts w:ascii="ArialMT" w:hAnsi="ArialMT" w:cs="ArialMT"/>
        </w:rPr>
        <w:t xml:space="preserve"> </w:t>
      </w:r>
      <w:r w:rsidR="00F372A7">
        <w:rPr>
          <w:rFonts w:ascii="ArialMT" w:hAnsi="ArialMT" w:cs="ArialMT"/>
        </w:rPr>
        <w:t xml:space="preserve">determines that there were any close contact COVID-19 exposures, </w:t>
      </w:r>
      <w:r w:rsidR="00E44CB8">
        <w:rPr>
          <w:rFonts w:ascii="ArialMT" w:hAnsi="ArialMT" w:cs="ArialMT"/>
        </w:rPr>
        <w:t>Public Policy Charter School</w:t>
      </w:r>
      <w:r>
        <w:rPr>
          <w:rFonts w:ascii="ArialMT" w:hAnsi="ArialMT" w:cs="ArialMT"/>
        </w:rPr>
        <w:t xml:space="preserve"> </w:t>
      </w:r>
      <w:r w:rsidR="00F372A7">
        <w:rPr>
          <w:rFonts w:ascii="ArialMT" w:hAnsi="ArialMT" w:cs="ArialMT"/>
        </w:rPr>
        <w:t xml:space="preserve">will instruct those employees to remain at their home or place of residence and not report to work until such time as the employees satisfy the minimum criteria to return to work. </w:t>
      </w:r>
    </w:p>
    <w:p w14:paraId="686452C5" w14:textId="0FD24FCF" w:rsidR="00F372A7" w:rsidRDefault="00E44CB8" w:rsidP="00F372A7">
      <w:pPr>
        <w:pStyle w:val="NormalWeb"/>
      </w:pP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has adopted policies and procedures that ensure the confidentiality of employees and comply with the CMIA. Specifically, </w:t>
      </w: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will not disclose to other employees, except for those who need to know, the fact that the employees tested positive for or were diagnosed with COVID-19. Further, </w:t>
      </w: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will keep confidential all personal identifying information of COVID-19 cases or persons unless expressly authorized by the employees to disclose such information or as other permitted or required under the law. </w:t>
      </w:r>
    </w:p>
    <w:p w14:paraId="6BC836E4" w14:textId="77777777" w:rsidR="00F372A7" w:rsidRDefault="00F372A7" w:rsidP="00F372A7">
      <w:pPr>
        <w:pStyle w:val="NormalWeb"/>
      </w:pPr>
      <w:r>
        <w:rPr>
          <w:rFonts w:ascii="Arial" w:hAnsi="Arial" w:cs="Arial"/>
          <w:b/>
          <w:bCs/>
        </w:rPr>
        <w:t xml:space="preserve">4. Workplace-Specific Identification of COVID-19 Hazards </w:t>
      </w:r>
    </w:p>
    <w:p w14:paraId="7AEEB52C" w14:textId="157149BF" w:rsidR="00F372A7" w:rsidRDefault="00E44CB8" w:rsidP="00F372A7">
      <w:pPr>
        <w:pStyle w:val="NormalWeb"/>
      </w:pPr>
      <w:r>
        <w:rPr>
          <w:rFonts w:ascii="ArialMT" w:hAnsi="ArialMT" w:cs="ArialMT"/>
        </w:rPr>
        <w:t>Public Policy Charter School</w:t>
      </w:r>
      <w:r w:rsidR="00E479ED">
        <w:rPr>
          <w:rFonts w:ascii="ArialMT" w:hAnsi="ArialMT" w:cs="ArialMT"/>
        </w:rPr>
        <w:t xml:space="preserve"> </w:t>
      </w:r>
      <w:r w:rsidR="00F372A7">
        <w:rPr>
          <w:rFonts w:ascii="ArialMT" w:hAnsi="ArialMT" w:cs="ArialMT"/>
        </w:rPr>
        <w:t xml:space="preserve">will conduct workplace-specific assessment of all interactions, areas, activities, processes, equipment, and materials that could potentially expose employees to COVID-19 hazards. Human Resources will use the “COVID Cal/OSHA Inspection Document” provided by Cal/OSHA. </w:t>
      </w:r>
    </w:p>
    <w:p w14:paraId="32A94C00" w14:textId="463AD499" w:rsidR="00F372A7" w:rsidRDefault="00F372A7" w:rsidP="00F372A7">
      <w:pPr>
        <w:pStyle w:val="NormalWeb"/>
      </w:pPr>
      <w:r>
        <w:rPr>
          <w:rFonts w:ascii="ArialMT" w:hAnsi="ArialMT" w:cs="ArialMT"/>
        </w:rPr>
        <w:t xml:space="preserve">Additionally, each </w:t>
      </w:r>
      <w:r w:rsidR="00E44CB8">
        <w:rPr>
          <w:rFonts w:ascii="ArialMT" w:hAnsi="ArialMT" w:cs="ArialMT"/>
        </w:rPr>
        <w:t>Public Policy Charter School</w:t>
      </w:r>
      <w:r>
        <w:rPr>
          <w:rFonts w:ascii="ArialMT" w:hAnsi="ArialMT" w:cs="ArialMT"/>
        </w:rPr>
        <w:t xml:space="preserve"> </w:t>
      </w:r>
      <w:r w:rsidR="00E479ED">
        <w:rPr>
          <w:rFonts w:ascii="ArialMT" w:hAnsi="ArialMT" w:cs="ArialMT"/>
        </w:rPr>
        <w:t>location</w:t>
      </w:r>
      <w:r>
        <w:rPr>
          <w:rFonts w:ascii="ArialMT" w:hAnsi="ArialMT" w:cs="ArialMT"/>
        </w:rPr>
        <w:t xml:space="preserve"> will be responsible for conducting periodic inspections using the form provided by Cal/OSHA entitled “Identification of COVID-19 Hazards.” Employees will be encouraged to report any potentially hazardous conditions immediately to their supervisor and/or Human Resources. </w:t>
      </w:r>
    </w:p>
    <w:p w14:paraId="23D56EF3" w14:textId="55B47194" w:rsidR="00F372A7" w:rsidRDefault="00F372A7" w:rsidP="00F372A7">
      <w:pPr>
        <w:pStyle w:val="NormalWeb"/>
      </w:pPr>
      <w:r>
        <w:rPr>
          <w:rFonts w:ascii="ArialMT" w:hAnsi="ArialMT" w:cs="ArialMT"/>
        </w:rPr>
        <w:t xml:space="preserve">As part of this process, </w:t>
      </w:r>
      <w:r w:rsidR="00E44CB8">
        <w:rPr>
          <w:rFonts w:ascii="ArialMT" w:hAnsi="ArialMT" w:cs="ArialMT"/>
        </w:rPr>
        <w:t>Public Policy Charter School</w:t>
      </w:r>
      <w:r w:rsidR="00E479ED">
        <w:rPr>
          <w:rFonts w:ascii="ArialMT" w:hAnsi="ArialMT" w:cs="ArialMT"/>
        </w:rPr>
        <w:t xml:space="preserve"> </w:t>
      </w:r>
      <w:r>
        <w:rPr>
          <w:rFonts w:ascii="ArialMT" w:hAnsi="ArialMT" w:cs="ArialMT"/>
        </w:rPr>
        <w:t xml:space="preserve">will identify places and times when employees and individuals congregate or come in contact with one another, regardless of whether employees are performing an assigned work task or not, including, for example, during meetings or trainings, in and around entrances, bathrooms, hallways, aisles, walkways, elevators, break or eating areas, cool-down areas, and waiting areas. </w:t>
      </w:r>
    </w:p>
    <w:p w14:paraId="4E0E16AD" w14:textId="153225A6" w:rsidR="00F372A7" w:rsidRDefault="00F372A7" w:rsidP="00F372A7">
      <w:pPr>
        <w:pStyle w:val="NormalWeb"/>
      </w:pPr>
      <w:r>
        <w:rPr>
          <w:rFonts w:ascii="ArialMT" w:hAnsi="ArialMT" w:cs="ArialMT"/>
        </w:rPr>
        <w:t xml:space="preserve">As part of this process, </w:t>
      </w:r>
      <w:r w:rsidR="00E44CB8">
        <w:rPr>
          <w:rFonts w:ascii="ArialMT" w:hAnsi="ArialMT" w:cs="ArialMT"/>
        </w:rPr>
        <w:t>Public Policy Charter School</w:t>
      </w:r>
      <w:r w:rsidR="00E479ED">
        <w:rPr>
          <w:rFonts w:ascii="ArialMT" w:hAnsi="ArialMT" w:cs="ArialMT"/>
        </w:rPr>
        <w:t xml:space="preserve"> </w:t>
      </w:r>
      <w:r>
        <w:rPr>
          <w:rFonts w:ascii="ArialMT" w:hAnsi="ArialMT" w:cs="ArialMT"/>
        </w:rPr>
        <w:t xml:space="preserve">will identify potential workplace exposure to all persons at </w:t>
      </w:r>
      <w:r w:rsidR="00E44CB8">
        <w:rPr>
          <w:rFonts w:ascii="ArialMT" w:hAnsi="ArialMT" w:cs="ArialMT"/>
        </w:rPr>
        <w:t>Public Policy Charter School</w:t>
      </w:r>
      <w:r>
        <w:rPr>
          <w:rFonts w:ascii="ArialMT" w:hAnsi="ArialMT" w:cs="ArialMT"/>
        </w:rPr>
        <w:t xml:space="preserve"> worksites and facilities, including employees, employees of other entities, members of the public, customers or clients, and independent contractors. </w:t>
      </w:r>
      <w:r w:rsidR="00E44CB8">
        <w:rPr>
          <w:rFonts w:ascii="ArialMT" w:hAnsi="ArialMT" w:cs="ArialMT"/>
        </w:rPr>
        <w:t>Public Policy Charter School</w:t>
      </w:r>
      <w:r w:rsidR="00E479ED">
        <w:rPr>
          <w:rFonts w:ascii="ArialMT" w:hAnsi="ArialMT" w:cs="ArialMT"/>
        </w:rPr>
        <w:t xml:space="preserve"> </w:t>
      </w:r>
      <w:r>
        <w:rPr>
          <w:rFonts w:ascii="ArialMT" w:hAnsi="ArialMT" w:cs="ArialMT"/>
        </w:rPr>
        <w:t xml:space="preserve">will consider how </w:t>
      </w:r>
      <w:r>
        <w:rPr>
          <w:rFonts w:ascii="ArialMT" w:hAnsi="ArialMT" w:cs="ArialMT"/>
        </w:rPr>
        <w:lastRenderedPageBreak/>
        <w:t xml:space="preserve">employees and other persons enter, leave, and travel through </w:t>
      </w:r>
      <w:r w:rsidR="00E44CB8">
        <w:rPr>
          <w:rFonts w:ascii="ArialMT" w:hAnsi="ArialMT" w:cs="ArialMT"/>
        </w:rPr>
        <w:t>Public Policy Charter School</w:t>
      </w:r>
      <w:r>
        <w:rPr>
          <w:rFonts w:ascii="ArialMT" w:hAnsi="ArialMT" w:cs="ArialMT"/>
        </w:rPr>
        <w:t xml:space="preserve"> worksites and facilities, in addition to addressing employees’ fixed workspaces or workstations. </w:t>
      </w:r>
    </w:p>
    <w:p w14:paraId="0D88BFBF" w14:textId="763DA4D7" w:rsidR="00F372A7" w:rsidRDefault="00F372A7" w:rsidP="00F372A7">
      <w:pPr>
        <w:pStyle w:val="NormalWeb"/>
      </w:pPr>
      <w:r>
        <w:rPr>
          <w:rFonts w:ascii="ArialMT" w:hAnsi="ArialMT" w:cs="ArialMT"/>
        </w:rPr>
        <w:t xml:space="preserve">As part of this process, </w:t>
      </w:r>
      <w:r w:rsidR="00E44CB8">
        <w:rPr>
          <w:rFonts w:ascii="ArialMT" w:hAnsi="ArialMT" w:cs="ArialMT"/>
        </w:rPr>
        <w:t>Public Policy Charter School</w:t>
      </w:r>
      <w:r w:rsidR="00E479ED">
        <w:rPr>
          <w:rFonts w:ascii="ArialMT" w:hAnsi="ArialMT" w:cs="ArialMT"/>
        </w:rPr>
        <w:t xml:space="preserve"> </w:t>
      </w:r>
      <w:r>
        <w:rPr>
          <w:rFonts w:ascii="ArialMT" w:hAnsi="ArialMT" w:cs="ArialMT"/>
        </w:rPr>
        <w:t xml:space="preserve">will treat all persons, regardless of symptoms or negative COVID-19 test results, as potentially infectious. </w:t>
      </w:r>
    </w:p>
    <w:p w14:paraId="5230AE25" w14:textId="77777777" w:rsidR="00F372A7" w:rsidRDefault="00F372A7" w:rsidP="00F372A7">
      <w:pPr>
        <w:pStyle w:val="NormalWeb"/>
      </w:pPr>
      <w:r>
        <w:rPr>
          <w:rFonts w:ascii="Arial" w:hAnsi="Arial" w:cs="Arial"/>
          <w:b/>
          <w:bCs/>
        </w:rPr>
        <w:t xml:space="preserve">5. Maximization of Outdoor Air and Air Filtration </w:t>
      </w:r>
    </w:p>
    <w:p w14:paraId="30959E47" w14:textId="67B1060A" w:rsidR="00F372A7" w:rsidRDefault="00F372A7" w:rsidP="00F372A7">
      <w:pPr>
        <w:pStyle w:val="NormalWeb"/>
      </w:pPr>
      <w:r>
        <w:rPr>
          <w:rFonts w:ascii="ArialMT" w:hAnsi="ArialMT" w:cs="ArialMT"/>
        </w:rPr>
        <w:t xml:space="preserve">For indoor </w:t>
      </w:r>
      <w:r w:rsidR="00E44CB8">
        <w:rPr>
          <w:rFonts w:ascii="ArialMT" w:hAnsi="ArialMT" w:cs="ArialMT"/>
        </w:rPr>
        <w:t>Public Policy Charter School</w:t>
      </w:r>
      <w:r>
        <w:rPr>
          <w:rFonts w:ascii="ArialMT" w:hAnsi="ArialMT" w:cs="ArialMT"/>
        </w:rPr>
        <w:t xml:space="preserve"> worksites and facilities, the </w:t>
      </w:r>
      <w:r w:rsidR="00E44CB8">
        <w:rPr>
          <w:rFonts w:ascii="ArialMT" w:hAnsi="ArialMT" w:cs="ArialMT"/>
        </w:rPr>
        <w:t>Public Policy Charter School</w:t>
      </w:r>
      <w:r>
        <w:rPr>
          <w:rFonts w:ascii="ArialMT" w:hAnsi="ArialMT" w:cs="ArialMT"/>
        </w:rPr>
        <w:t xml:space="preserve"> will evaluate how to maximize the quantity of outdoor air and whether it is possible to increase filtration efficiency to the highest level compatible with the worksites and facilities’ existing ventilation systems. </w:t>
      </w:r>
    </w:p>
    <w:p w14:paraId="76E5E5A7" w14:textId="56AC0E32" w:rsidR="00F372A7" w:rsidRDefault="00F372A7" w:rsidP="00F372A7">
      <w:pPr>
        <w:pStyle w:val="NormalWeb"/>
      </w:pPr>
      <w:r>
        <w:rPr>
          <w:rFonts w:ascii="Arial" w:hAnsi="Arial" w:cs="Arial"/>
          <w:b/>
          <w:bCs/>
        </w:rPr>
        <w:t xml:space="preserve">6. </w:t>
      </w:r>
      <w:r w:rsidR="00E44CB8">
        <w:rPr>
          <w:rFonts w:ascii="Arial" w:hAnsi="Arial" w:cs="Arial"/>
          <w:b/>
          <w:bCs/>
        </w:rPr>
        <w:t>Public Policy Charter School</w:t>
      </w:r>
      <w:r>
        <w:rPr>
          <w:rFonts w:ascii="Arial" w:hAnsi="Arial" w:cs="Arial"/>
          <w:b/>
          <w:bCs/>
        </w:rPr>
        <w:t xml:space="preserve"> Comp</w:t>
      </w:r>
      <w:r w:rsidR="00B92B24">
        <w:rPr>
          <w:rFonts w:ascii="Arial" w:hAnsi="Arial" w:cs="Arial"/>
          <w:b/>
          <w:bCs/>
        </w:rPr>
        <w:t>liance with Applicable State &amp;</w:t>
      </w:r>
      <w:r>
        <w:rPr>
          <w:rFonts w:ascii="Arial" w:hAnsi="Arial" w:cs="Arial"/>
          <w:b/>
          <w:bCs/>
        </w:rPr>
        <w:t xml:space="preserve"> Local Health Orders </w:t>
      </w:r>
    </w:p>
    <w:p w14:paraId="6CA82C07" w14:textId="26133C5C"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monitors applicable orders and guidance from the State of California and the local health department related to COVID-19 hazards and prevention, including information of general application and in</w:t>
      </w:r>
      <w:r w:rsidR="00DC0E59">
        <w:rPr>
          <w:rFonts w:ascii="ArialMT" w:hAnsi="ArialMT" w:cs="ArialMT"/>
        </w:rPr>
        <w:t>formation specific to</w:t>
      </w:r>
      <w:r w:rsidR="00F372A7">
        <w:rPr>
          <w:rFonts w:ascii="ArialMT" w:hAnsi="ArialMT" w:cs="ArialMT"/>
        </w:rPr>
        <w:t xml:space="preserve"> </w:t>
      </w:r>
      <w:r>
        <w:rPr>
          <w:rFonts w:ascii="ArialMT" w:hAnsi="ArialMT" w:cs="ArialMT"/>
        </w:rPr>
        <w:t>Public Policy Charter School</w:t>
      </w:r>
      <w:r w:rsidR="00F372A7">
        <w:rPr>
          <w:rFonts w:ascii="ArialMT" w:hAnsi="ArialMT" w:cs="ArialMT"/>
        </w:rPr>
        <w:t xml:space="preserve"> location and operations. </w:t>
      </w:r>
      <w:r w:rsidR="00B92B24">
        <w:t xml:space="preserve"> </w:t>
      </w:r>
      <w:r w:rsidR="00F372A7">
        <w:rPr>
          <w:rFonts w:ascii="ArialMT" w:hAnsi="ArialMT" w:cs="ArialMT"/>
        </w:rPr>
        <w:t xml:space="preserve">The </w:t>
      </w:r>
      <w:r>
        <w:rPr>
          <w:rFonts w:ascii="ArialMT" w:hAnsi="ArialMT" w:cs="ArialMT"/>
        </w:rPr>
        <w:t>Public Policy Charter School</w:t>
      </w:r>
      <w:r w:rsidR="00F372A7">
        <w:rPr>
          <w:rFonts w:ascii="ArialMT" w:hAnsi="ArialMT" w:cs="ArialMT"/>
        </w:rPr>
        <w:t xml:space="preserve"> fully and faithfully complies with all applicable orders and guidance from the State of California and the local health department. </w:t>
      </w:r>
    </w:p>
    <w:p w14:paraId="0AAE0C32" w14:textId="77777777" w:rsidR="00F372A7" w:rsidRDefault="00F372A7" w:rsidP="00F372A7">
      <w:pPr>
        <w:pStyle w:val="NormalWeb"/>
      </w:pPr>
      <w:r>
        <w:rPr>
          <w:rFonts w:ascii="Arial" w:hAnsi="Arial" w:cs="Arial"/>
          <w:b/>
          <w:bCs/>
        </w:rPr>
        <w:t xml:space="preserve">7. Evaluation of Existing COVID-19 Prevention Controls and Adoption of Additional Controls </w:t>
      </w:r>
    </w:p>
    <w:p w14:paraId="5216932F" w14:textId="09FE8E1A" w:rsidR="00F372A7" w:rsidRDefault="00F372A7" w:rsidP="00F372A7">
      <w:pPr>
        <w:pStyle w:val="NormalWeb"/>
      </w:pPr>
      <w:r>
        <w:rPr>
          <w:rFonts w:ascii="ArialMT" w:hAnsi="ArialMT" w:cs="ArialMT"/>
        </w:rPr>
        <w:t xml:space="preserve">Periodically, </w:t>
      </w:r>
      <w:r w:rsidR="00E44CB8">
        <w:rPr>
          <w:rFonts w:ascii="ArialMT" w:hAnsi="ArialMT" w:cs="ArialMT"/>
        </w:rPr>
        <w:t>Public Policy Charter School</w:t>
      </w:r>
      <w:r w:rsidR="00B92B24">
        <w:rPr>
          <w:rFonts w:ascii="ArialMT" w:hAnsi="ArialMT" w:cs="ArialMT"/>
        </w:rPr>
        <w:t xml:space="preserve"> </w:t>
      </w:r>
      <w:r>
        <w:rPr>
          <w:rFonts w:ascii="ArialMT" w:hAnsi="ArialMT" w:cs="ArialMT"/>
        </w:rPr>
        <w:t xml:space="preserve">will evaluate existing COVID-19 prevention controls at the workplace and assess whether there is a need for different and/or additional controls. </w:t>
      </w:r>
    </w:p>
    <w:p w14:paraId="471954AE" w14:textId="77777777" w:rsidR="00F372A7" w:rsidRDefault="00F372A7" w:rsidP="00F372A7">
      <w:pPr>
        <w:pStyle w:val="NormalWeb"/>
      </w:pPr>
      <w:r>
        <w:rPr>
          <w:rFonts w:ascii="ArialMT" w:hAnsi="ArialMT" w:cs="ArialMT"/>
        </w:rPr>
        <w:t xml:space="preserve">This includes evaluation of controls related to the correction of COVID-19 hazards, physical distancing, face coverings, engineering controls, administrative controls, and personal protective equipment (PPE). </w:t>
      </w:r>
    </w:p>
    <w:p w14:paraId="31D2728D" w14:textId="77777777" w:rsidR="00F372A7" w:rsidRDefault="00F372A7" w:rsidP="00F372A7">
      <w:pPr>
        <w:pStyle w:val="NormalWeb"/>
      </w:pPr>
      <w:r>
        <w:rPr>
          <w:rFonts w:ascii="Arial" w:hAnsi="Arial" w:cs="Arial"/>
          <w:b/>
          <w:bCs/>
        </w:rPr>
        <w:t xml:space="preserve">8. Periodic Inspections </w:t>
      </w:r>
    </w:p>
    <w:p w14:paraId="71814ECE" w14:textId="3CEEA35F"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will conduct periodic inspections of </w:t>
      </w:r>
      <w:r>
        <w:rPr>
          <w:rFonts w:ascii="ArialMT" w:hAnsi="ArialMT" w:cs="ArialMT"/>
        </w:rPr>
        <w:t>Public Policy Charter School</w:t>
      </w:r>
      <w:r w:rsidR="00F372A7">
        <w:rPr>
          <w:rFonts w:ascii="ArialMT" w:hAnsi="ArialMT" w:cs="ArialMT"/>
        </w:rPr>
        <w:t xml:space="preserve"> worksites and facilities as needed to identify unhealthy conditions, work practices, and work procedures related to COVID-19 and</w:t>
      </w:r>
      <w:r w:rsidR="00B92B24">
        <w:rPr>
          <w:rFonts w:ascii="ArialMT" w:hAnsi="ArialMT" w:cs="ArialMT"/>
        </w:rPr>
        <w:t xml:space="preserve"> to ensure compliance with the </w:t>
      </w:r>
      <w:r>
        <w:rPr>
          <w:rFonts w:ascii="ArialMT" w:hAnsi="ArialMT" w:cs="ArialMT"/>
        </w:rPr>
        <w:t>Public Policy Charter School</w:t>
      </w:r>
      <w:r w:rsidR="00F372A7">
        <w:rPr>
          <w:rFonts w:ascii="ArialMT" w:hAnsi="ArialMT" w:cs="ArialMT"/>
        </w:rPr>
        <w:t xml:space="preserve"> COVID-19 policies and procedures. </w:t>
      </w:r>
    </w:p>
    <w:p w14:paraId="08B92EE6" w14:textId="762DCF49" w:rsidR="00F372A7" w:rsidRDefault="00F372A7" w:rsidP="00F372A7">
      <w:pPr>
        <w:pStyle w:val="NormalWeb"/>
      </w:pPr>
      <w:r>
        <w:rPr>
          <w:rFonts w:ascii="Arial" w:hAnsi="Arial" w:cs="Arial"/>
          <w:b/>
          <w:bCs/>
        </w:rPr>
        <w:t xml:space="preserve">C. INVESTIGATING AND RESPONDING TO COVID-19 CASES IN </w:t>
      </w:r>
      <w:r w:rsidR="00E44CB8">
        <w:rPr>
          <w:rFonts w:ascii="Arial" w:hAnsi="Arial" w:cs="Arial"/>
          <w:b/>
          <w:bCs/>
        </w:rPr>
        <w:t>Public Policy Charter School</w:t>
      </w:r>
      <w:r>
        <w:rPr>
          <w:rFonts w:ascii="Arial" w:hAnsi="Arial" w:cs="Arial"/>
          <w:b/>
          <w:bCs/>
        </w:rPr>
        <w:t xml:space="preserve"> WORKSITES/FACILITIES </w:t>
      </w:r>
    </w:p>
    <w:p w14:paraId="4348DCFC" w14:textId="77777777" w:rsidR="00F372A7" w:rsidRDefault="00F372A7" w:rsidP="00F372A7">
      <w:pPr>
        <w:pStyle w:val="NormalWeb"/>
      </w:pPr>
      <w:r>
        <w:rPr>
          <w:rFonts w:ascii="Arial" w:hAnsi="Arial" w:cs="Arial"/>
          <w:b/>
          <w:bCs/>
        </w:rPr>
        <w:t xml:space="preserve">1. Procedure to Investigate COVID-19 Cases </w:t>
      </w:r>
    </w:p>
    <w:p w14:paraId="5D52888F" w14:textId="4EEE5E34" w:rsidR="00F372A7" w:rsidRDefault="00E44CB8" w:rsidP="00F372A7">
      <w:pPr>
        <w:pStyle w:val="NormalWeb"/>
      </w:pPr>
      <w:r>
        <w:rPr>
          <w:rFonts w:ascii="ArialMT" w:hAnsi="ArialMT" w:cs="ArialMT"/>
        </w:rPr>
        <w:lastRenderedPageBreak/>
        <w:t>Public Policy Charter School</w:t>
      </w:r>
      <w:r w:rsidR="00B92B24">
        <w:rPr>
          <w:rFonts w:ascii="ArialMT" w:hAnsi="ArialMT" w:cs="ArialMT"/>
        </w:rPr>
        <w:t xml:space="preserve"> </w:t>
      </w:r>
      <w:r w:rsidR="00F372A7">
        <w:rPr>
          <w:rFonts w:ascii="ArialMT" w:hAnsi="ArialMT" w:cs="ArialMT"/>
        </w:rPr>
        <w:t xml:space="preserve">has a procedure for investigating COVID-19 cases in the workplace. As provided below, the procedure provides for the following: (1) the verification of COVID- 19 case status; (2) receiving information regarding COVID-19 test results; (3) receiving information regarding the presentation of COVID-19 symptoms; and (4) identifying and recording all COVID-19 cases. </w:t>
      </w:r>
    </w:p>
    <w:p w14:paraId="424DCE0F" w14:textId="77777777" w:rsidR="00F372A7" w:rsidRDefault="00F372A7" w:rsidP="00F372A7">
      <w:pPr>
        <w:pStyle w:val="NormalWeb"/>
      </w:pPr>
      <w:r>
        <w:rPr>
          <w:rFonts w:ascii="Arial" w:hAnsi="Arial" w:cs="Arial"/>
          <w:b/>
          <w:bCs/>
        </w:rPr>
        <w:t xml:space="preserve">2. Response to COVID-19 Cases </w:t>
      </w:r>
    </w:p>
    <w:p w14:paraId="3DE6F5CF" w14:textId="7927C0AE" w:rsidR="00F372A7" w:rsidRDefault="00F372A7" w:rsidP="00F372A7">
      <w:pPr>
        <w:pStyle w:val="NormalWeb"/>
      </w:pPr>
      <w:r>
        <w:rPr>
          <w:rFonts w:ascii="ArialMT" w:hAnsi="ArialMT" w:cs="ArialMT"/>
        </w:rPr>
        <w:t xml:space="preserve">As provided above at Section IV.B.3., in the event that </w:t>
      </w:r>
      <w:r w:rsidR="00E44CB8">
        <w:rPr>
          <w:rFonts w:ascii="ArialMT" w:hAnsi="ArialMT" w:cs="ArialMT"/>
        </w:rPr>
        <w:t>Public Policy Charter School</w:t>
      </w:r>
      <w:r>
        <w:rPr>
          <w:rFonts w:ascii="ArialMT" w:hAnsi="ArialMT" w:cs="ArialMT"/>
        </w:rPr>
        <w:t xml:space="preserve"> employees test positive for COVID-19 or are diagnosed with COVID-19 by a health care provider, the </w:t>
      </w:r>
      <w:r w:rsidR="00E44CB8">
        <w:rPr>
          <w:rFonts w:ascii="ArialMT" w:hAnsi="ArialMT" w:cs="ArialMT"/>
        </w:rPr>
        <w:t>Public Policy Charter School</w:t>
      </w:r>
      <w:r>
        <w:rPr>
          <w:rFonts w:ascii="ArialMT" w:hAnsi="ArialMT" w:cs="ArialMT"/>
        </w:rPr>
        <w:t xml:space="preserve"> will instruct the employees to remain at or return to their home or place of residence and not report to work until such time as the employees satisfy the minimum criteria to return to work. </w:t>
      </w:r>
    </w:p>
    <w:p w14:paraId="6070D04D" w14:textId="77777777" w:rsidR="00F372A7" w:rsidRDefault="00F372A7" w:rsidP="00F372A7">
      <w:pPr>
        <w:pStyle w:val="NormalWeb"/>
      </w:pPr>
      <w:r>
        <w:rPr>
          <w:rFonts w:ascii="Arial" w:hAnsi="Arial" w:cs="Arial"/>
          <w:b/>
          <w:bCs/>
        </w:rPr>
        <w:t xml:space="preserve">a. Contact Tracing </w:t>
      </w:r>
    </w:p>
    <w:p w14:paraId="62F40C76" w14:textId="5851C3BD" w:rsidR="00F372A7" w:rsidRDefault="00F372A7" w:rsidP="00F372A7">
      <w:pPr>
        <w:pStyle w:val="NormalWeb"/>
      </w:pPr>
      <w:r>
        <w:rPr>
          <w:rFonts w:ascii="ArialMT" w:hAnsi="ArialMT" w:cs="ArialMT"/>
        </w:rPr>
        <w:t xml:space="preserve">If possible, </w:t>
      </w:r>
      <w:r w:rsidR="00B92B24">
        <w:rPr>
          <w:rFonts w:ascii="ArialMT" w:hAnsi="ArialMT" w:cs="ArialMT"/>
        </w:rPr>
        <w:t xml:space="preserve">and without violating any employee rights, </w:t>
      </w:r>
      <w:r>
        <w:rPr>
          <w:rFonts w:ascii="ArialMT" w:hAnsi="ArialMT" w:cs="ArialMT"/>
        </w:rPr>
        <w:t xml:space="preserve">the </w:t>
      </w:r>
      <w:r w:rsidR="00E44CB8">
        <w:rPr>
          <w:rFonts w:ascii="ArialMT" w:hAnsi="ArialMT" w:cs="ArialMT"/>
        </w:rPr>
        <w:t>Public Policy Charter School</w:t>
      </w:r>
      <w:r>
        <w:rPr>
          <w:rFonts w:ascii="ArialMT" w:hAnsi="ArialMT" w:cs="ArialMT"/>
        </w:rPr>
        <w:t xml:space="preserve"> will interview the COVID-19 cases in order to ascertain the following information: </w:t>
      </w:r>
    </w:p>
    <w:p w14:paraId="478EF9B0" w14:textId="03559C59" w:rsidR="00F372A7" w:rsidRDefault="00F372A7" w:rsidP="00F372A7">
      <w:pPr>
        <w:pStyle w:val="NormalWeb"/>
      </w:pPr>
      <w:r>
        <w:rPr>
          <w:rFonts w:ascii="ArialMT" w:hAnsi="ArialMT" w:cs="ArialMT"/>
        </w:rPr>
        <w:t>(1) the date on which the employees tested positive, if asymptomatic, or the date on which the employees first presented COVID-19 symptoms, if symptomatic;</w:t>
      </w:r>
      <w:r>
        <w:rPr>
          <w:rFonts w:ascii="ArialMT" w:hAnsi="ArialMT" w:cs="ArialMT"/>
        </w:rPr>
        <w:br/>
        <w:t xml:space="preserve">(2) the COVID-19 cases’ recent work history, including the day and time they were last present at a </w:t>
      </w:r>
      <w:r w:rsidR="00E44CB8">
        <w:rPr>
          <w:rFonts w:ascii="ArialMT" w:hAnsi="ArialMT" w:cs="ArialMT"/>
        </w:rPr>
        <w:t>Public Policy Charter School</w:t>
      </w:r>
      <w:r>
        <w:rPr>
          <w:rFonts w:ascii="ArialMT" w:hAnsi="ArialMT" w:cs="ArialMT"/>
        </w:rPr>
        <w:t xml:space="preserve"> worksite or facility; and </w:t>
      </w:r>
    </w:p>
    <w:p w14:paraId="530DA137" w14:textId="77777777" w:rsidR="00F372A7" w:rsidRDefault="00B92B24" w:rsidP="00F372A7">
      <w:pPr>
        <w:pStyle w:val="NormalWeb"/>
      </w:pPr>
      <w:r>
        <w:rPr>
          <w:rFonts w:ascii="ArialMT" w:hAnsi="ArialMT" w:cs="ArialMT"/>
        </w:rPr>
        <w:t xml:space="preserve"> </w:t>
      </w:r>
      <w:r w:rsidR="00F372A7">
        <w:rPr>
          <w:rFonts w:ascii="ArialMT" w:hAnsi="ArialMT" w:cs="ArialMT"/>
        </w:rPr>
        <w:t xml:space="preserve">(3) the nature and circumstances of the COVID-19 cases’ contact with other employees during the high-risk exposure period, including whether there were any close contact COVID-19 exposures. </w:t>
      </w:r>
    </w:p>
    <w:p w14:paraId="4CEE915F" w14:textId="6958FE7C" w:rsidR="00F372A7" w:rsidRDefault="00B92B24" w:rsidP="00F372A7">
      <w:pPr>
        <w:pStyle w:val="NormalWeb"/>
      </w:pPr>
      <w:r>
        <w:rPr>
          <w:rFonts w:ascii="ArialMT" w:hAnsi="ArialMT" w:cs="ArialMT"/>
        </w:rPr>
        <w:t>If</w:t>
      </w:r>
      <w:r w:rsidR="00F372A7">
        <w:rPr>
          <w:rFonts w:ascii="ArialMT" w:hAnsi="ArialMT" w:cs="ArialMT"/>
        </w:rPr>
        <w:t xml:space="preserve"> </w:t>
      </w:r>
      <w:r w:rsidR="00E44CB8">
        <w:rPr>
          <w:rFonts w:ascii="ArialMT" w:hAnsi="ArialMT" w:cs="ArialMT"/>
        </w:rPr>
        <w:t>Public Policy Charter School</w:t>
      </w:r>
      <w:r w:rsidR="00F372A7">
        <w:rPr>
          <w:rFonts w:ascii="ArialMT" w:hAnsi="ArialMT" w:cs="ArialMT"/>
        </w:rPr>
        <w:t xml:space="preserve"> determines that there were any close contact COVID-19 exposures</w:t>
      </w:r>
      <w:r>
        <w:rPr>
          <w:rFonts w:ascii="ArialMT" w:hAnsi="ArialMT" w:cs="ArialMT"/>
        </w:rPr>
        <w:t xml:space="preserve">, </w:t>
      </w:r>
      <w:r w:rsidR="00E44CB8">
        <w:rPr>
          <w:rFonts w:ascii="ArialMT" w:hAnsi="ArialMT" w:cs="ArialMT"/>
        </w:rPr>
        <w:t>Public Policy Charter School</w:t>
      </w:r>
      <w:r w:rsidR="00F372A7">
        <w:rPr>
          <w:rFonts w:ascii="ArialMT" w:hAnsi="ArialMT" w:cs="ArialMT"/>
        </w:rPr>
        <w:t xml:space="preserve"> will instruct those employees to remain at their home or place of residence and not report to work until such time as the employees satisfy the minimum criteria to return to work. </w:t>
      </w:r>
    </w:p>
    <w:p w14:paraId="774BD3E8" w14:textId="77777777" w:rsidR="00F372A7" w:rsidRDefault="00F372A7" w:rsidP="00F372A7">
      <w:pPr>
        <w:pStyle w:val="NormalWeb"/>
      </w:pPr>
      <w:r>
        <w:rPr>
          <w:rFonts w:ascii="Arial" w:hAnsi="Arial" w:cs="Arial"/>
          <w:b/>
          <w:bCs/>
        </w:rPr>
        <w:t xml:space="preserve">b. Reporting the Potential Exposure to Other Employees </w:t>
      </w:r>
    </w:p>
    <w:p w14:paraId="330D68CA" w14:textId="572D9C75"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will comply with all reporting and recording obligations as required under the law, including, but not limited to, reporting the COVID-19 case to the following individuals and institutions as required based on the individual circumstances: (1) employees who were present at a </w:t>
      </w:r>
      <w:r>
        <w:rPr>
          <w:rFonts w:ascii="ArialMT" w:hAnsi="ArialMT" w:cs="ArialMT"/>
        </w:rPr>
        <w:t>Public Policy Charter School</w:t>
      </w:r>
      <w:r w:rsidR="00F372A7">
        <w:rPr>
          <w:rFonts w:ascii="ArialMT" w:hAnsi="ArialMT" w:cs="ArialMT"/>
        </w:rPr>
        <w:t xml:space="preserve"> worksite or facility when the COVID-19 case was present; and (2) subcontracted employees who were present at the </w:t>
      </w:r>
      <w:r>
        <w:rPr>
          <w:rFonts w:ascii="ArialMT" w:hAnsi="ArialMT" w:cs="ArialMT"/>
        </w:rPr>
        <w:t>Public Policy Charter School</w:t>
      </w:r>
      <w:r w:rsidR="00F372A7">
        <w:rPr>
          <w:rFonts w:ascii="ArialMT" w:hAnsi="ArialMT" w:cs="ArialMT"/>
        </w:rPr>
        <w:t xml:space="preserve"> worksite or facility. </w:t>
      </w:r>
    </w:p>
    <w:p w14:paraId="2479CA74" w14:textId="77777777" w:rsidR="00F372A7" w:rsidRDefault="00F372A7" w:rsidP="00F372A7">
      <w:pPr>
        <w:pStyle w:val="NormalWeb"/>
      </w:pPr>
      <w:r>
        <w:rPr>
          <w:rFonts w:ascii="Arial" w:hAnsi="Arial" w:cs="Arial"/>
          <w:b/>
          <w:bCs/>
        </w:rPr>
        <w:t xml:space="preserve">c. Free COVID-19 Testing for Close Contact Exposures </w:t>
      </w:r>
    </w:p>
    <w:p w14:paraId="6F58790A" w14:textId="75827E2E" w:rsidR="00F372A7" w:rsidRDefault="00E44CB8" w:rsidP="00F372A7">
      <w:pPr>
        <w:pStyle w:val="NormalWeb"/>
      </w:pPr>
      <w:r>
        <w:rPr>
          <w:rFonts w:ascii="ArialMT" w:hAnsi="ArialMT" w:cs="ArialMT"/>
        </w:rPr>
        <w:lastRenderedPageBreak/>
        <w:t>Public Policy Charter School</w:t>
      </w:r>
      <w:r w:rsidR="00B92B24">
        <w:rPr>
          <w:rFonts w:ascii="ArialMT" w:hAnsi="ArialMT" w:cs="ArialMT"/>
        </w:rPr>
        <w:t xml:space="preserve"> </w:t>
      </w:r>
      <w:r w:rsidR="00F372A7">
        <w:rPr>
          <w:rFonts w:ascii="ArialMT" w:hAnsi="ArialMT" w:cs="ArialMT"/>
        </w:rPr>
        <w:t xml:space="preserve">will provide COVID-19 testing at no cost to employees during their working hours to all employees who had potential close contact COVID-19 exposure at a </w:t>
      </w:r>
      <w:r>
        <w:rPr>
          <w:rFonts w:ascii="ArialMT" w:hAnsi="ArialMT" w:cs="ArialMT"/>
        </w:rPr>
        <w:t>Public Policy Charter School</w:t>
      </w:r>
      <w:r w:rsidR="00F372A7">
        <w:rPr>
          <w:rFonts w:ascii="ArialMT" w:hAnsi="ArialMT" w:cs="ArialMT"/>
        </w:rPr>
        <w:t xml:space="preserve"> worksite or facility. </w:t>
      </w:r>
    </w:p>
    <w:p w14:paraId="3028579D" w14:textId="77777777" w:rsidR="00F372A7" w:rsidRDefault="00F372A7" w:rsidP="00F372A7">
      <w:pPr>
        <w:pStyle w:val="NormalWeb"/>
      </w:pPr>
      <w:r>
        <w:rPr>
          <w:rFonts w:ascii="Arial" w:hAnsi="Arial" w:cs="Arial"/>
          <w:b/>
          <w:bCs/>
        </w:rPr>
        <w:t xml:space="preserve">d. Leave and Compensation Benefits for Close Contact Exposures </w:t>
      </w:r>
    </w:p>
    <w:p w14:paraId="16B5F9EE" w14:textId="0E28F509"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will provide these employees with information regarding COVID-19-related benefits to which the employees may be entitled under applicable federal, state, or local laws. This includes any benefits available under workers’ compensation law, the federal Families First Coronavirus Response Act (FFCRA), Labor Code sections 248.1 and 248.5, Labor Code sections 3212.86 through 3212.88, local governmental requirements, the </w:t>
      </w:r>
      <w:r>
        <w:rPr>
          <w:rFonts w:ascii="ArialMT" w:hAnsi="ArialMT" w:cs="ArialMT"/>
        </w:rPr>
        <w:t>Public Policy Charter School</w:t>
      </w:r>
      <w:r w:rsidR="00B92B24">
        <w:rPr>
          <w:rFonts w:ascii="ArialMT" w:hAnsi="ArialMT" w:cs="ArialMT"/>
        </w:rPr>
        <w:t>’</w:t>
      </w:r>
      <w:r w:rsidR="00F372A7">
        <w:rPr>
          <w:rFonts w:ascii="ArialMT" w:hAnsi="ArialMT" w:cs="ArialMT"/>
        </w:rPr>
        <w:t xml:space="preserve"> own leave policies, and leave guaranteed by contract. </w:t>
      </w:r>
    </w:p>
    <w:p w14:paraId="5E41D568" w14:textId="50D7F24F"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will continue to provide and will maintain these employees’ earnings, seniority, and all other employee rights and benefits, including the employees’ right to their former job status, as if the employees had not been removed from their jobs. </w:t>
      </w:r>
    </w:p>
    <w:p w14:paraId="1EA4EE98" w14:textId="2E4F1B74"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may require that these employees use employer-provided employee annual leave benefits (including but not limited to Holiday, Administrative Leave, etc.) for this purpose and consider benefit payments from public sources in determining how to maintain earnings, rights and benefits, where permitted by law and when not covered by workers’ compensation. </w:t>
      </w:r>
    </w:p>
    <w:p w14:paraId="386201B4" w14:textId="77777777" w:rsidR="00F372A7" w:rsidRDefault="00F372A7" w:rsidP="00F372A7">
      <w:pPr>
        <w:pStyle w:val="NormalWeb"/>
      </w:pPr>
      <w:r>
        <w:rPr>
          <w:rFonts w:ascii="Arial" w:hAnsi="Arial" w:cs="Arial"/>
          <w:b/>
          <w:bCs/>
        </w:rPr>
        <w:t xml:space="preserve">e. Investigation to Determine Whether Workplace Conditions Contributed to COVID-19 Exposure </w:t>
      </w:r>
    </w:p>
    <w:p w14:paraId="22E830FB" w14:textId="5722F847"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will conduct an investigation in order to determine whether any workplace conditions could have contributed to the risk of COVID-19 exposure and what could be done to reduce exposure to COVID-19 hazards. </w:t>
      </w:r>
    </w:p>
    <w:p w14:paraId="40ABD7D0" w14:textId="77777777" w:rsidR="00F372A7" w:rsidRDefault="00F372A7" w:rsidP="00F372A7">
      <w:pPr>
        <w:pStyle w:val="NormalWeb"/>
      </w:pPr>
      <w:r>
        <w:rPr>
          <w:rFonts w:ascii="Arial" w:hAnsi="Arial" w:cs="Arial"/>
          <w:b/>
          <w:bCs/>
        </w:rPr>
        <w:t>3. Confidential</w:t>
      </w:r>
      <w:r w:rsidR="00B92B24">
        <w:rPr>
          <w:rFonts w:ascii="Arial" w:hAnsi="Arial" w:cs="Arial"/>
          <w:b/>
          <w:bCs/>
        </w:rPr>
        <w:t xml:space="preserve"> </w:t>
      </w:r>
      <w:r>
        <w:rPr>
          <w:rFonts w:ascii="Arial" w:hAnsi="Arial" w:cs="Arial"/>
          <w:b/>
          <w:bCs/>
        </w:rPr>
        <w:t>Medical</w:t>
      </w:r>
      <w:r w:rsidR="00B92B24">
        <w:rPr>
          <w:rFonts w:ascii="Arial" w:hAnsi="Arial" w:cs="Arial"/>
          <w:b/>
          <w:bCs/>
        </w:rPr>
        <w:t xml:space="preserve"> </w:t>
      </w:r>
      <w:r>
        <w:rPr>
          <w:rFonts w:ascii="Arial" w:hAnsi="Arial" w:cs="Arial"/>
          <w:b/>
          <w:bCs/>
        </w:rPr>
        <w:t xml:space="preserve">Information </w:t>
      </w:r>
    </w:p>
    <w:p w14:paraId="1B831D1B" w14:textId="62A2B741"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will protect the confidentiality of the COVID-19 cases, and will not disclose to other employees the fact that the employees tested positive for or were diagnosed with COVID-19. </w:t>
      </w:r>
    </w:p>
    <w:p w14:paraId="100066C9" w14:textId="6A7B08C5" w:rsidR="00F372A7" w:rsidRDefault="00E44CB8" w:rsidP="00F372A7">
      <w:pPr>
        <w:pStyle w:val="NormalWeb"/>
      </w:pPr>
      <w:r>
        <w:rPr>
          <w:rFonts w:ascii="ArialMT" w:hAnsi="ArialMT" w:cs="ArialMT"/>
        </w:rPr>
        <w:t>Public Policy Charter School</w:t>
      </w:r>
      <w:r w:rsidR="00B92B24">
        <w:rPr>
          <w:rFonts w:ascii="ArialMT" w:hAnsi="ArialMT" w:cs="ArialMT"/>
        </w:rPr>
        <w:t xml:space="preserve"> </w:t>
      </w:r>
      <w:r w:rsidR="00F372A7">
        <w:rPr>
          <w:rFonts w:ascii="ArialMT" w:hAnsi="ArialMT" w:cs="ArialMT"/>
        </w:rPr>
        <w:t xml:space="preserve">will keep confidential all personal identifying information of COVID-19 cases unless expressly authorized by the employees to disclose such information or as other permitted or required under the law. </w:t>
      </w:r>
    </w:p>
    <w:p w14:paraId="7A73D58D" w14:textId="2ABB1160" w:rsidR="00F372A7" w:rsidRDefault="00F372A7" w:rsidP="00F372A7">
      <w:pPr>
        <w:pStyle w:val="NormalWeb"/>
      </w:pPr>
      <w:r>
        <w:rPr>
          <w:rFonts w:ascii="Arial" w:hAnsi="Arial" w:cs="Arial"/>
          <w:b/>
          <w:bCs/>
        </w:rPr>
        <w:t xml:space="preserve">D. CORRECTION OF COVID-19 HAZARDS AT </w:t>
      </w:r>
      <w:r w:rsidR="00E44CB8">
        <w:rPr>
          <w:rFonts w:ascii="Arial" w:hAnsi="Arial" w:cs="Arial"/>
          <w:b/>
          <w:bCs/>
        </w:rPr>
        <w:t>PUBLIC POLICY CHARTER SCHOOL</w:t>
      </w:r>
      <w:r>
        <w:rPr>
          <w:rFonts w:ascii="Arial" w:hAnsi="Arial" w:cs="Arial"/>
          <w:b/>
          <w:bCs/>
        </w:rPr>
        <w:t xml:space="preserve"> WORKSITES/FACILITIES </w:t>
      </w:r>
    </w:p>
    <w:p w14:paraId="48D48CB1" w14:textId="26EA6E6D" w:rsidR="00F372A7" w:rsidRDefault="00E44CB8" w:rsidP="00F372A7">
      <w:pPr>
        <w:pStyle w:val="NormalWeb"/>
      </w:pPr>
      <w:r>
        <w:rPr>
          <w:rFonts w:ascii="ArialMT" w:hAnsi="ArialMT" w:cs="ArialMT"/>
        </w:rPr>
        <w:lastRenderedPageBreak/>
        <w:t>Public Policy Charter School</w:t>
      </w:r>
      <w:r w:rsidR="00B92B24">
        <w:rPr>
          <w:rFonts w:ascii="ArialMT" w:hAnsi="ArialMT" w:cs="ArialMT"/>
        </w:rPr>
        <w:t xml:space="preserve"> </w:t>
      </w:r>
      <w:r w:rsidR="00F372A7">
        <w:rPr>
          <w:rFonts w:ascii="ArialMT" w:hAnsi="ArialMT" w:cs="ArialMT"/>
        </w:rPr>
        <w:t xml:space="preserve">will implement effective policies and/or procedures for correcting unsafe or unhealthy conditions, work practices, policies and procedures in a timely manner based on the severity of the hazard. </w:t>
      </w:r>
    </w:p>
    <w:p w14:paraId="1D262F8E" w14:textId="77777777" w:rsidR="00F372A7" w:rsidRDefault="00F372A7" w:rsidP="00F372A7">
      <w:pPr>
        <w:pStyle w:val="NormalWeb"/>
      </w:pPr>
      <w:r>
        <w:rPr>
          <w:rFonts w:ascii="ArialMT" w:hAnsi="ArialMT" w:cs="ArialMT"/>
        </w:rPr>
        <w:t xml:space="preserve">This includes, but is not limited to, implementing controls and/or policies and procedures in response to the evaluations conducted related to the identification and evaluation of COVID-19 hazards and investigating and responding to COVID-19 cases in the workplace. This also includes implementing controls related to physical distancing, face coverings, engineering controls, administrative controls, and personal protective equipment (PPE). </w:t>
      </w:r>
    </w:p>
    <w:p w14:paraId="5CFB187A" w14:textId="701074F7" w:rsidR="00B51859" w:rsidRDefault="00F372A7" w:rsidP="00F372A7">
      <w:pPr>
        <w:pStyle w:val="NormalWeb"/>
        <w:rPr>
          <w:rFonts w:ascii="Arial" w:hAnsi="Arial" w:cs="Arial"/>
          <w:b/>
          <w:bCs/>
        </w:rPr>
      </w:pPr>
      <w:r>
        <w:rPr>
          <w:rFonts w:ascii="Arial" w:hAnsi="Arial" w:cs="Arial"/>
          <w:b/>
          <w:bCs/>
        </w:rPr>
        <w:t xml:space="preserve">E. TRAINING AND INSTRUCTION OF </w:t>
      </w:r>
      <w:r w:rsidR="00E44CB8">
        <w:rPr>
          <w:rFonts w:ascii="Arial" w:hAnsi="Arial" w:cs="Arial"/>
          <w:b/>
          <w:bCs/>
        </w:rPr>
        <w:t>PUBLIC POLICY CHARTER SCHOOL</w:t>
      </w:r>
      <w:r>
        <w:rPr>
          <w:rFonts w:ascii="Arial" w:hAnsi="Arial" w:cs="Arial"/>
          <w:b/>
          <w:bCs/>
        </w:rPr>
        <w:t xml:space="preserve"> EMPLOYEES </w:t>
      </w:r>
    </w:p>
    <w:p w14:paraId="27E6DB83" w14:textId="77777777" w:rsidR="00F372A7" w:rsidRDefault="00F372A7" w:rsidP="00F372A7">
      <w:pPr>
        <w:pStyle w:val="NormalWeb"/>
      </w:pPr>
      <w:r>
        <w:rPr>
          <w:rFonts w:ascii="Arial" w:hAnsi="Arial" w:cs="Arial"/>
          <w:b/>
          <w:bCs/>
        </w:rPr>
        <w:t xml:space="preserve">1. COVID-19 Symptoms </w:t>
      </w:r>
    </w:p>
    <w:p w14:paraId="5E7FE63D" w14:textId="0A0F64DF" w:rsidR="00F372A7" w:rsidRDefault="00E44CB8" w:rsidP="00F372A7">
      <w:pPr>
        <w:pStyle w:val="NormalWeb"/>
      </w:pP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will provide employees training and instruction on the COVID-19 symptoms, including advising employees of COVID-19 symptoms, which include the following: </w:t>
      </w:r>
    </w:p>
    <w:p w14:paraId="6BB08E18" w14:textId="77777777" w:rsidR="00F372A7" w:rsidRDefault="00F372A7" w:rsidP="00F372A7">
      <w:pPr>
        <w:pStyle w:val="NormalWeb"/>
      </w:pPr>
      <w:r>
        <w:rPr>
          <w:rFonts w:ascii="ArialMT" w:hAnsi="ArialMT" w:cs="ArialMT"/>
        </w:rPr>
        <w:t xml:space="preserve">(1) fever of 100.4 degrees Fahrenheit or higher taken orally or on forehead or chills; (2) cough; (3) shortness of breath or difficulty breathing; (4) fatigue; (5) muscle or body aches; (6) headache; (7) </w:t>
      </w:r>
      <w:proofErr w:type="spellStart"/>
      <w:r>
        <w:rPr>
          <w:rFonts w:ascii="ArialMT" w:hAnsi="ArialMT" w:cs="ArialMT"/>
        </w:rPr>
        <w:t>new</w:t>
      </w:r>
      <w:proofErr w:type="spellEnd"/>
      <w:r>
        <w:rPr>
          <w:rFonts w:ascii="ArialMT" w:hAnsi="ArialMT" w:cs="ArialMT"/>
        </w:rPr>
        <w:t xml:space="preserve"> loss of taste or smell; (8) sore throat; (9) congestion or runny nose; (10) nausea or vomiting; or (11) diarrhea, unless a licensed health care professional determines the person’s symptoms were caused by a known condition other than COVID-19. </w:t>
      </w:r>
    </w:p>
    <w:p w14:paraId="6F482A0C" w14:textId="63A07F84" w:rsidR="00F372A7" w:rsidRDefault="00E44CB8" w:rsidP="00F372A7">
      <w:pPr>
        <w:pStyle w:val="NormalWeb"/>
      </w:pP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monitors and adheres to guidance by the CDC concerning COVID-19 symptoms, including guidance provided at the following web address: </w:t>
      </w:r>
    </w:p>
    <w:p w14:paraId="3E820DF6" w14:textId="77777777" w:rsidR="00F372A7" w:rsidRDefault="00F372A7" w:rsidP="00F372A7">
      <w:pPr>
        <w:pStyle w:val="NormalWeb"/>
      </w:pPr>
      <w:r>
        <w:rPr>
          <w:rFonts w:ascii="ArialMT" w:hAnsi="ArialMT" w:cs="ArialMT"/>
          <w:color w:val="0000FF"/>
        </w:rPr>
        <w:t xml:space="preserve">https://www.cdc.gov/coronavirus/2019-ncov/symptoms-testing/symptoms.html </w:t>
      </w:r>
    </w:p>
    <w:p w14:paraId="1E5E7D19" w14:textId="146E0174" w:rsidR="00F372A7" w:rsidRDefault="00E44CB8" w:rsidP="00F372A7">
      <w:pPr>
        <w:pStyle w:val="NormalWeb"/>
      </w:pP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will advise employees in the event that the CDC makes any changes to its guidance concerning such symptoms. </w:t>
      </w:r>
    </w:p>
    <w:p w14:paraId="29F1DCAF" w14:textId="287DE2D7" w:rsidR="00F372A7" w:rsidRDefault="00E44CB8" w:rsidP="00F372A7">
      <w:pPr>
        <w:pStyle w:val="NormalWeb"/>
      </w:pP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provides employees instruction on the importance of not coming to work and obtaining a COVID-19 test if employees have COVID-19 symptoms. </w:t>
      </w:r>
    </w:p>
    <w:p w14:paraId="3EABECAE" w14:textId="3FBAF6E6" w:rsidR="00F372A7" w:rsidRDefault="00F372A7" w:rsidP="00F372A7">
      <w:pPr>
        <w:pStyle w:val="NormalWeb"/>
      </w:pPr>
      <w:r>
        <w:rPr>
          <w:rFonts w:ascii="Arial" w:hAnsi="Arial" w:cs="Arial"/>
          <w:b/>
          <w:bCs/>
        </w:rPr>
        <w:t xml:space="preserve">2. </w:t>
      </w:r>
      <w:r w:rsidR="00E44CB8">
        <w:rPr>
          <w:rFonts w:ascii="Arial" w:hAnsi="Arial" w:cs="Arial"/>
          <w:b/>
          <w:bCs/>
        </w:rPr>
        <w:t>Public Policy Charter School</w:t>
      </w:r>
      <w:r w:rsidR="00B51859">
        <w:rPr>
          <w:rFonts w:ascii="Arial" w:hAnsi="Arial" w:cs="Arial"/>
          <w:b/>
          <w:bCs/>
        </w:rPr>
        <w:t>’</w:t>
      </w:r>
      <w:r>
        <w:rPr>
          <w:rFonts w:ascii="Arial" w:hAnsi="Arial" w:cs="Arial"/>
          <w:b/>
          <w:bCs/>
        </w:rPr>
        <w:t xml:space="preserve"> COVID-19 Policies and Procedures </w:t>
      </w:r>
    </w:p>
    <w:p w14:paraId="64A3B782" w14:textId="1BD81E33" w:rsidR="00F372A7" w:rsidRDefault="00E44CB8" w:rsidP="00F372A7">
      <w:pPr>
        <w:pStyle w:val="NormalWeb"/>
      </w:pP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provides regular updates to employees on the </w:t>
      </w:r>
      <w:r>
        <w:rPr>
          <w:rFonts w:ascii="ArialMT" w:hAnsi="ArialMT" w:cs="ArialMT"/>
        </w:rPr>
        <w:t>Public Policy Charter School</w:t>
      </w:r>
      <w:r w:rsidR="00F372A7">
        <w:rPr>
          <w:rFonts w:ascii="ArialMT" w:hAnsi="ArialMT" w:cs="ArialMT"/>
        </w:rPr>
        <w:t xml:space="preserve"> policies and procedures to prevent COVID-19 hazards at </w:t>
      </w:r>
      <w:r>
        <w:rPr>
          <w:rFonts w:ascii="ArialMT" w:hAnsi="ArialMT" w:cs="ArialMT"/>
        </w:rPr>
        <w:t>Public Policy Charter School</w:t>
      </w:r>
      <w:r w:rsidR="00F372A7">
        <w:rPr>
          <w:rFonts w:ascii="ArialMT" w:hAnsi="ArialMT" w:cs="ArialMT"/>
        </w:rPr>
        <w:t xml:space="preserve"> worksites and facilities and to protect </w:t>
      </w: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employees. </w:t>
      </w:r>
    </w:p>
    <w:p w14:paraId="77C3F06E" w14:textId="77777777" w:rsidR="00F372A7" w:rsidRDefault="00F372A7" w:rsidP="00F372A7">
      <w:pPr>
        <w:pStyle w:val="NormalWeb"/>
      </w:pPr>
      <w:r>
        <w:rPr>
          <w:rFonts w:ascii="Arial" w:hAnsi="Arial" w:cs="Arial"/>
          <w:b/>
          <w:bCs/>
        </w:rPr>
        <w:t xml:space="preserve">3. COVID-19 Related Benefits </w:t>
      </w:r>
    </w:p>
    <w:p w14:paraId="32EBB5FB" w14:textId="3EB9E383" w:rsidR="00F372A7" w:rsidRDefault="00E44CB8" w:rsidP="00F372A7">
      <w:pPr>
        <w:pStyle w:val="NormalWeb"/>
      </w:pPr>
      <w:r>
        <w:rPr>
          <w:rFonts w:ascii="ArialMT" w:hAnsi="ArialMT" w:cs="ArialMT"/>
        </w:rPr>
        <w:lastRenderedPageBreak/>
        <w:t>Public Policy Charter School</w:t>
      </w:r>
      <w:r w:rsidR="00B51859">
        <w:rPr>
          <w:rFonts w:ascii="ArialMT" w:hAnsi="ArialMT" w:cs="ArialMT"/>
        </w:rPr>
        <w:t xml:space="preserve"> </w:t>
      </w:r>
      <w:r w:rsidR="00F372A7">
        <w:rPr>
          <w:rFonts w:ascii="ArialMT" w:hAnsi="ArialMT" w:cs="ArialMT"/>
        </w:rPr>
        <w:t xml:space="preserve">has advised </w:t>
      </w:r>
      <w:r>
        <w:rPr>
          <w:rFonts w:ascii="ArialMT" w:hAnsi="ArialMT" w:cs="ArialMT"/>
        </w:rPr>
        <w:t>Public Policy Charter School</w:t>
      </w:r>
      <w:r w:rsidR="00F372A7">
        <w:rPr>
          <w:rFonts w:ascii="ArialMT" w:hAnsi="ArialMT" w:cs="ArialMT"/>
        </w:rPr>
        <w:t xml:space="preserve"> employees of the leaves to which the employees may be entitled under applicable federal, state, or local laws. This includes any benefits available under workers’ compensation law, the FFCRA, Labor Code sections 248.1 and 248.5, Labor Code sections 3212.86 through 3212.88, the </w:t>
      </w:r>
      <w:r>
        <w:rPr>
          <w:rFonts w:ascii="ArialMT" w:hAnsi="ArialMT" w:cs="ArialMT"/>
        </w:rPr>
        <w:t>Public Policy Charter School</w:t>
      </w:r>
      <w:r w:rsidR="00B51859">
        <w:rPr>
          <w:rFonts w:ascii="ArialMT" w:hAnsi="ArialMT" w:cs="ArialMT"/>
        </w:rPr>
        <w:t>’</w:t>
      </w:r>
      <w:r w:rsidR="00F372A7">
        <w:rPr>
          <w:rFonts w:ascii="ArialMT" w:hAnsi="ArialMT" w:cs="ArialMT"/>
        </w:rPr>
        <w:t xml:space="preserve"> own leave policies, and leave guaranteed by contract. </w:t>
      </w:r>
    </w:p>
    <w:p w14:paraId="17B12824" w14:textId="145B6900" w:rsidR="00F372A7" w:rsidRDefault="00F372A7" w:rsidP="00F372A7">
      <w:pPr>
        <w:pStyle w:val="NormalWeb"/>
      </w:pPr>
      <w:r>
        <w:rPr>
          <w:rFonts w:ascii="ArialMT" w:hAnsi="ArialMT" w:cs="ArialMT"/>
        </w:rPr>
        <w:t xml:space="preserve">Further, when employees require leave or are directed not to report to work by the </w:t>
      </w:r>
      <w:r w:rsidR="00E44CB8">
        <w:rPr>
          <w:rFonts w:ascii="ArialMT" w:hAnsi="ArialMT" w:cs="ArialMT"/>
        </w:rPr>
        <w:t>Public Policy Charter School</w:t>
      </w:r>
      <w:r>
        <w:rPr>
          <w:rFonts w:ascii="ArialMT" w:hAnsi="ArialMT" w:cs="ArialMT"/>
        </w:rPr>
        <w:t xml:space="preserve">, </w:t>
      </w:r>
      <w:r w:rsidR="00E44CB8">
        <w:rPr>
          <w:rFonts w:ascii="ArialMT" w:hAnsi="ArialMT" w:cs="ArialMT"/>
        </w:rPr>
        <w:t>Public Policy Charter School</w:t>
      </w:r>
      <w:r w:rsidR="00B51859">
        <w:rPr>
          <w:rFonts w:ascii="ArialMT" w:hAnsi="ArialMT" w:cs="ArialMT"/>
        </w:rPr>
        <w:t xml:space="preserve"> </w:t>
      </w:r>
      <w:r>
        <w:rPr>
          <w:rFonts w:ascii="ArialMT" w:hAnsi="ArialMT" w:cs="ArialMT"/>
        </w:rPr>
        <w:t xml:space="preserve">will advise the employees of the leaves to which the employees may be entitled for that specific reason. </w:t>
      </w:r>
    </w:p>
    <w:p w14:paraId="025DAB46" w14:textId="77777777" w:rsidR="00F372A7" w:rsidRDefault="00F372A7" w:rsidP="00F372A7">
      <w:pPr>
        <w:pStyle w:val="NormalWeb"/>
      </w:pPr>
      <w:r>
        <w:rPr>
          <w:rFonts w:ascii="Arial" w:hAnsi="Arial" w:cs="Arial"/>
          <w:b/>
          <w:bCs/>
        </w:rPr>
        <w:t xml:space="preserve">4. Spread and Transmission of the Virus that Causes COVID-19 </w:t>
      </w:r>
    </w:p>
    <w:p w14:paraId="5E8046C3" w14:textId="2F4D0917" w:rsidR="00F372A7" w:rsidRDefault="00E44CB8" w:rsidP="00F372A7">
      <w:pPr>
        <w:pStyle w:val="NormalWeb"/>
      </w:pP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advised </w:t>
      </w: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employees that COVID-19 is an infectious disease that can be spread through the air when an infectious person talks or vocalizes, sneezes, coughs, or exhales; that COVID-19 may be transmitted when a person touches a contaminated object and then touches their eyes, nose, or mouth, although that is less common; and that an infectious person may have no symptoms. </w:t>
      </w:r>
    </w:p>
    <w:p w14:paraId="7A2798BB" w14:textId="4E9C4D15" w:rsidR="00F372A7" w:rsidRDefault="00E44CB8" w:rsidP="00F372A7">
      <w:pPr>
        <w:pStyle w:val="NormalWeb"/>
      </w:pPr>
      <w:r>
        <w:rPr>
          <w:rFonts w:ascii="ArialMT" w:hAnsi="ArialMT" w:cs="ArialMT"/>
        </w:rPr>
        <w:t>Public Policy Charter School</w:t>
      </w:r>
      <w:r w:rsidR="00B51859">
        <w:rPr>
          <w:rFonts w:ascii="ArialMT" w:hAnsi="ArialMT" w:cs="ArialMT"/>
        </w:rPr>
        <w:t xml:space="preserve"> </w:t>
      </w:r>
      <w:r w:rsidR="00F372A7">
        <w:rPr>
          <w:rFonts w:ascii="ArialMT" w:hAnsi="ArialMT" w:cs="ArialMT"/>
        </w:rPr>
        <w:t xml:space="preserve">further advised </w:t>
      </w:r>
      <w:r>
        <w:rPr>
          <w:rFonts w:ascii="ArialMT" w:hAnsi="ArialMT" w:cs="ArialMT"/>
        </w:rPr>
        <w:t>Public Policy Charter School</w:t>
      </w:r>
      <w:r w:rsidR="00F372A7">
        <w:rPr>
          <w:rFonts w:ascii="ArialMT" w:hAnsi="ArialMT" w:cs="ArialMT"/>
        </w:rPr>
        <w:t xml:space="preserve"> employees of the fact that particles containing the virus can travel more than six (6) feet, especially indoors, so physical distancing must be combined with other controls, including face coverings and hand hygiene, including hand washing, in order to be effective. </w:t>
      </w:r>
    </w:p>
    <w:p w14:paraId="5C1B325F" w14:textId="77777777" w:rsidR="00F372A7" w:rsidRDefault="00F372A7" w:rsidP="00F372A7">
      <w:pPr>
        <w:pStyle w:val="NormalWeb"/>
      </w:pPr>
      <w:r>
        <w:rPr>
          <w:rFonts w:ascii="Arial" w:hAnsi="Arial" w:cs="Arial"/>
          <w:b/>
          <w:bCs/>
        </w:rPr>
        <w:t xml:space="preserve">5. Methods and Importance of Physical Distancing, Face Coverings, and Hand Hygiene </w:t>
      </w:r>
    </w:p>
    <w:p w14:paraId="1A684AD8" w14:textId="547A7BFF"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advised </w:t>
      </w:r>
      <w:r>
        <w:rPr>
          <w:rFonts w:ascii="ArialMT" w:hAnsi="ArialMT" w:cs="ArialMT"/>
        </w:rPr>
        <w:t>Public Policy Charter School</w:t>
      </w:r>
      <w:r w:rsidR="00F372A7">
        <w:rPr>
          <w:rFonts w:ascii="ArialMT" w:hAnsi="ArialMT" w:cs="ArialMT"/>
        </w:rPr>
        <w:t xml:space="preserve"> employees of the methods and importance of physical distancing, face coverings, and hand hygiene, including hand washing. </w:t>
      </w:r>
    </w:p>
    <w:p w14:paraId="2E0BFC43" w14:textId="74405582" w:rsidR="00F372A7" w:rsidRDefault="00F372A7" w:rsidP="00F372A7">
      <w:pPr>
        <w:pStyle w:val="NormalWeb"/>
      </w:pPr>
      <w:r>
        <w:rPr>
          <w:rFonts w:ascii="ArialMT" w:hAnsi="ArialMT" w:cs="ArialMT"/>
        </w:rPr>
        <w:t xml:space="preserve">Specifically, </w:t>
      </w:r>
      <w:r w:rsidR="00E44CB8">
        <w:rPr>
          <w:rFonts w:ascii="ArialMT" w:hAnsi="ArialMT" w:cs="ArialMT"/>
        </w:rPr>
        <w:t>Public Policy Charter School</w:t>
      </w:r>
      <w:r w:rsidR="00211D3A">
        <w:rPr>
          <w:rFonts w:ascii="ArialMT" w:hAnsi="ArialMT" w:cs="ArialMT"/>
        </w:rPr>
        <w:t xml:space="preserve"> </w:t>
      </w:r>
      <w:r>
        <w:rPr>
          <w:rFonts w:ascii="ArialMT" w:hAnsi="ArialMT" w:cs="ArialMT"/>
        </w:rPr>
        <w:t xml:space="preserve">trained and instructed </w:t>
      </w:r>
      <w:r w:rsidR="00E44CB8">
        <w:rPr>
          <w:rFonts w:ascii="ArialMT" w:hAnsi="ArialMT" w:cs="ArialMT"/>
        </w:rPr>
        <w:t>Public Policy Charter School</w:t>
      </w:r>
      <w:r>
        <w:rPr>
          <w:rFonts w:ascii="ArialMT" w:hAnsi="ArialMT" w:cs="ArialMT"/>
        </w:rPr>
        <w:t xml:space="preserve"> employees on the importance of frequent hand washing with soap and water for at least 20 seconds and using hand sanitizer when employees do not have immediate access to a sink or hand washing facility, and that hand sanitizer does not work if the hands are soiled. </w:t>
      </w:r>
    </w:p>
    <w:p w14:paraId="1CD96E3C" w14:textId="60CE977A" w:rsidR="00F372A7" w:rsidRDefault="00F372A7" w:rsidP="00F372A7">
      <w:pPr>
        <w:pStyle w:val="NormalWeb"/>
      </w:pPr>
      <w:r>
        <w:rPr>
          <w:rFonts w:ascii="ArialMT" w:hAnsi="ArialMT" w:cs="ArialMT"/>
        </w:rPr>
        <w:t xml:space="preserve">Further, the </w:t>
      </w:r>
      <w:r w:rsidR="00E44CB8">
        <w:rPr>
          <w:rFonts w:ascii="ArialMT" w:hAnsi="ArialMT" w:cs="ArialMT"/>
        </w:rPr>
        <w:t>Public Policy Charter School</w:t>
      </w:r>
      <w:r>
        <w:rPr>
          <w:rFonts w:ascii="ArialMT" w:hAnsi="ArialMT" w:cs="ArialMT"/>
        </w:rPr>
        <w:t xml:space="preserve"> trained and instructed employees on the proper use of face coverings and the fact that face coverings are not respiratory protective equipment. </w:t>
      </w:r>
    </w:p>
    <w:p w14:paraId="5C66A9BE" w14:textId="77777777" w:rsidR="00F372A7" w:rsidRDefault="00F372A7" w:rsidP="00F372A7">
      <w:pPr>
        <w:pStyle w:val="NormalWeb"/>
      </w:pPr>
      <w:r>
        <w:rPr>
          <w:rFonts w:ascii="Arial" w:hAnsi="Arial" w:cs="Arial"/>
          <w:b/>
          <w:bCs/>
        </w:rPr>
        <w:t xml:space="preserve">F. PHYSICAL DISTANCING </w:t>
      </w:r>
    </w:p>
    <w:p w14:paraId="698AD5D5" w14:textId="7201C1B1"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requires that all </w:t>
      </w:r>
      <w:r>
        <w:rPr>
          <w:rFonts w:ascii="ArialMT" w:hAnsi="ArialMT" w:cs="ArialMT"/>
        </w:rPr>
        <w:t>Public Policy Charter School</w:t>
      </w:r>
      <w:r w:rsidR="00F372A7">
        <w:rPr>
          <w:rFonts w:ascii="ArialMT" w:hAnsi="ArialMT" w:cs="ArialMT"/>
        </w:rPr>
        <w:t xml:space="preserve"> employees be separated from other persons by at least six (6) feet, except where </w:t>
      </w:r>
      <w:r>
        <w:rPr>
          <w:rFonts w:ascii="ArialMT" w:hAnsi="ArialMT" w:cs="ArialMT"/>
        </w:rPr>
        <w:t xml:space="preserve">Public Policy </w:t>
      </w:r>
      <w:r>
        <w:rPr>
          <w:rFonts w:ascii="ArialMT" w:hAnsi="ArialMT" w:cs="ArialMT"/>
        </w:rPr>
        <w:lastRenderedPageBreak/>
        <w:t>Charter School</w:t>
      </w:r>
      <w:r w:rsidR="00211D3A">
        <w:rPr>
          <w:rFonts w:ascii="ArialMT" w:hAnsi="ArialMT" w:cs="ArialMT"/>
        </w:rPr>
        <w:t xml:space="preserve"> </w:t>
      </w:r>
      <w:r w:rsidR="00F372A7">
        <w:rPr>
          <w:rFonts w:ascii="ArialMT" w:hAnsi="ArialMT" w:cs="ArialMT"/>
        </w:rPr>
        <w:t xml:space="preserve">can demonstrate that six (6) feet of separation is not possible and where there is momentary exposure while persons are in movement. </w:t>
      </w:r>
    </w:p>
    <w:p w14:paraId="0E3A373B" w14:textId="237668D2"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has adopted several methods by which it increases physical distancing including, but not limited to, the following: (1) providing </w:t>
      </w:r>
      <w:r>
        <w:rPr>
          <w:rFonts w:ascii="ArialMT" w:hAnsi="ArialMT" w:cs="ArialMT"/>
        </w:rPr>
        <w:t>Public Policy Charter School</w:t>
      </w:r>
      <w:r w:rsidR="00F372A7">
        <w:rPr>
          <w:rFonts w:ascii="ArialMT" w:hAnsi="ArialMT" w:cs="ArialMT"/>
        </w:rPr>
        <w:t xml:space="preserve"> employees the opportunity to telework or engage in other remote work arrangements; (2) reducing the number of persons in an area at one time, including visitors; (3) posting visual cues such as signs and floor markings to indicate where employees and others should be located or their direction and path of travel; (4) adopting staggered arrival, departure, work, and break times; and (5) adjusting work processes or procedures, such as reducing production speed, to allow greater distance between employees. </w:t>
      </w:r>
    </w:p>
    <w:p w14:paraId="6A6586A8" w14:textId="42B78233" w:rsidR="00F372A7" w:rsidRDefault="00F372A7" w:rsidP="00F372A7">
      <w:pPr>
        <w:pStyle w:val="NormalWeb"/>
      </w:pPr>
      <w:r>
        <w:rPr>
          <w:rFonts w:ascii="ArialMT" w:hAnsi="ArialMT" w:cs="ArialMT"/>
        </w:rPr>
        <w:t xml:space="preserve">When it is not possible for </w:t>
      </w:r>
      <w:r w:rsidR="00E44CB8">
        <w:rPr>
          <w:rFonts w:ascii="ArialMT" w:hAnsi="ArialMT" w:cs="ArialMT"/>
        </w:rPr>
        <w:t>Public Policy Charter School</w:t>
      </w:r>
      <w:r>
        <w:rPr>
          <w:rFonts w:ascii="ArialMT" w:hAnsi="ArialMT" w:cs="ArialMT"/>
        </w:rPr>
        <w:t xml:space="preserve"> employees to maintain a distance of at least six (6) feet, the </w:t>
      </w:r>
      <w:r w:rsidR="00E44CB8">
        <w:rPr>
          <w:rFonts w:ascii="ArialMT" w:hAnsi="ArialMT" w:cs="ArialMT"/>
        </w:rPr>
        <w:t>Public Policy Charter School</w:t>
      </w:r>
      <w:r>
        <w:rPr>
          <w:rFonts w:ascii="ArialMT" w:hAnsi="ArialMT" w:cs="ArialMT"/>
        </w:rPr>
        <w:t xml:space="preserve"> requires individuals to be as far apart as possible or if static, put up a partition as outlined in section H.1. </w:t>
      </w:r>
    </w:p>
    <w:p w14:paraId="53EBCC06" w14:textId="77777777" w:rsidR="00F372A7" w:rsidRDefault="00F372A7" w:rsidP="00F372A7">
      <w:pPr>
        <w:pStyle w:val="NormalWeb"/>
      </w:pPr>
      <w:r>
        <w:rPr>
          <w:rFonts w:ascii="Arial" w:hAnsi="Arial" w:cs="Arial"/>
          <w:b/>
          <w:bCs/>
        </w:rPr>
        <w:t>G. FACE COVERINGS</w:t>
      </w:r>
      <w:r>
        <w:rPr>
          <w:rFonts w:ascii="Arial" w:hAnsi="Arial" w:cs="Arial"/>
          <w:b/>
          <w:bCs/>
        </w:rPr>
        <w:br/>
        <w:t xml:space="preserve">1. Face Covering Requirement </w:t>
      </w:r>
    </w:p>
    <w:p w14:paraId="17FED8BA" w14:textId="5B24AFCA"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provides face coverings to </w:t>
      </w:r>
      <w:r>
        <w:rPr>
          <w:rFonts w:ascii="ArialMT" w:hAnsi="ArialMT" w:cs="ArialMT"/>
        </w:rPr>
        <w:t>Public Policy Charter School</w:t>
      </w:r>
      <w:r w:rsidR="00F372A7">
        <w:rPr>
          <w:rFonts w:ascii="ArialMT" w:hAnsi="ArialMT" w:cs="ArialMT"/>
        </w:rPr>
        <w:t xml:space="preserve"> employees and requires that such face coverings are worn by employees and individuals at </w:t>
      </w: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worksites and facilities. </w:t>
      </w:r>
    </w:p>
    <w:p w14:paraId="26CD032E" w14:textId="71D317B2" w:rsidR="00F372A7" w:rsidRDefault="00E44CB8" w:rsidP="00F372A7">
      <w:pPr>
        <w:pStyle w:val="NormalWeb"/>
      </w:pPr>
      <w:r>
        <w:rPr>
          <w:rFonts w:ascii="ArialMT" w:hAnsi="ArialMT" w:cs="ArialMT"/>
        </w:rPr>
        <w:t>Public Policy Charter School</w:t>
      </w:r>
      <w:r w:rsidR="00F372A7">
        <w:rPr>
          <w:rFonts w:ascii="ArialMT" w:hAnsi="ArialMT" w:cs="ArialMT"/>
        </w:rPr>
        <w:t xml:space="preserve"> policy adheres to orders and guidance provided by the CDPH and the local health department, including as provided at the following web address: </w:t>
      </w:r>
    </w:p>
    <w:p w14:paraId="21FFCA9D" w14:textId="77777777" w:rsidR="00F372A7" w:rsidRDefault="00F372A7" w:rsidP="00F372A7">
      <w:pPr>
        <w:pStyle w:val="NormalWeb"/>
      </w:pPr>
      <w:r>
        <w:rPr>
          <w:rFonts w:ascii="ArialMT" w:hAnsi="ArialMT" w:cs="ArialMT"/>
          <w:color w:val="0000FF"/>
        </w:rPr>
        <w:t xml:space="preserve">https://www.cdph.ca.gov/Programs/CID/DCDC/Pages/COVID-19/guidance-for-face- coverings.aspx </w:t>
      </w:r>
    </w:p>
    <w:p w14:paraId="6D0CA6C6" w14:textId="02295F8F"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policy on the use of face coverings ensures that they are worn over the nose and mouth when indoors, when outdoors and less than six (6) feet away from another person, and where required by orders from the CDPH or local health department. </w:t>
      </w:r>
    </w:p>
    <w:p w14:paraId="1966ED8C" w14:textId="1A2EE4D2"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policy requires that face coverings are clean and undamaged. </w:t>
      </w: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policy allows for face shields to be used to supplement, and not supplant face coverings. </w:t>
      </w:r>
    </w:p>
    <w:p w14:paraId="1CB3D1D4" w14:textId="6185B2E4"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policy provides for the following exceptions to the face coverings requirement: </w:t>
      </w:r>
    </w:p>
    <w:p w14:paraId="39856DCF" w14:textId="77777777" w:rsidR="00F372A7" w:rsidRDefault="00F372A7" w:rsidP="00F372A7">
      <w:pPr>
        <w:pStyle w:val="NormalWeb"/>
        <w:numPr>
          <w:ilvl w:val="0"/>
          <w:numId w:val="10"/>
        </w:numPr>
        <w:rPr>
          <w:rFonts w:ascii="ArialMT" w:hAnsi="ArialMT" w:cs="ArialMT"/>
        </w:rPr>
      </w:pPr>
      <w:r>
        <w:rPr>
          <w:rFonts w:ascii="ArialMT" w:hAnsi="ArialMT" w:cs="ArialMT"/>
        </w:rPr>
        <w:t xml:space="preserve">When an employee is alone in a room. </w:t>
      </w:r>
    </w:p>
    <w:p w14:paraId="4ED27617" w14:textId="77777777" w:rsidR="00F372A7" w:rsidRDefault="00F372A7" w:rsidP="00F372A7">
      <w:pPr>
        <w:pStyle w:val="NormalWeb"/>
        <w:numPr>
          <w:ilvl w:val="0"/>
          <w:numId w:val="10"/>
        </w:numPr>
        <w:rPr>
          <w:rFonts w:ascii="ArialMT" w:hAnsi="ArialMT" w:cs="ArialMT"/>
        </w:rPr>
      </w:pPr>
      <w:r>
        <w:rPr>
          <w:rFonts w:ascii="ArialMT" w:hAnsi="ArialMT" w:cs="ArialMT"/>
        </w:rPr>
        <w:lastRenderedPageBreak/>
        <w:t xml:space="preserve">While eating and drinking at the workplace, provided employees are at least six (6) feet apart and outside air supply to the area, if indoors, has been maximized to the extent possible. </w:t>
      </w:r>
    </w:p>
    <w:p w14:paraId="7B092CAA" w14:textId="77777777" w:rsidR="00F372A7" w:rsidRDefault="00F372A7" w:rsidP="00F372A7">
      <w:pPr>
        <w:pStyle w:val="NormalWeb"/>
        <w:numPr>
          <w:ilvl w:val="0"/>
          <w:numId w:val="10"/>
        </w:numPr>
        <w:rPr>
          <w:rFonts w:ascii="ArialMT" w:hAnsi="ArialMT" w:cs="ArialMT"/>
        </w:rPr>
      </w:pPr>
      <w:r>
        <w:rPr>
          <w:rFonts w:ascii="ArialMT" w:hAnsi="ArialMT" w:cs="ArialMT"/>
        </w:rPr>
        <w:t xml:space="preserve">Employees wearing respiratory protection in accordance with section 5144 or other title 8 safety orders (8 C.C.R. 5144 is available at the following web address: https://www.dir.ca.gov/title8/5144.html). </w:t>
      </w:r>
    </w:p>
    <w:p w14:paraId="2A036D92" w14:textId="77777777" w:rsidR="00211D3A" w:rsidRDefault="00F372A7" w:rsidP="00F372A7">
      <w:pPr>
        <w:pStyle w:val="NormalWeb"/>
        <w:numPr>
          <w:ilvl w:val="0"/>
          <w:numId w:val="10"/>
        </w:numPr>
        <w:rPr>
          <w:rFonts w:ascii="ArialMT" w:hAnsi="ArialMT" w:cs="ArialMT"/>
        </w:rPr>
      </w:pPr>
      <w:r>
        <w:rPr>
          <w:rFonts w:ascii="ArialMT" w:hAnsi="ArialMT" w:cs="ArialMT"/>
        </w:rPr>
        <w:t xml:space="preserve">Employees who cannot wear face coverings due to a medical or mental health condition or disability, or who are hearing-impaired or communicating with a hearing-impaired person. </w:t>
      </w:r>
    </w:p>
    <w:p w14:paraId="608F3E99" w14:textId="77777777" w:rsidR="00F372A7" w:rsidRPr="00211D3A" w:rsidRDefault="00F372A7" w:rsidP="00F372A7">
      <w:pPr>
        <w:pStyle w:val="NormalWeb"/>
        <w:numPr>
          <w:ilvl w:val="0"/>
          <w:numId w:val="10"/>
        </w:numPr>
        <w:rPr>
          <w:rFonts w:ascii="ArialMT" w:hAnsi="ArialMT" w:cs="ArialMT"/>
        </w:rPr>
      </w:pPr>
      <w:r w:rsidRPr="00211D3A">
        <w:rPr>
          <w:rFonts w:ascii="ArialMT" w:hAnsi="ArialMT" w:cs="ArialMT"/>
        </w:rPr>
        <w:t xml:space="preserve"> Specific tasks which cannot feasibly be performed with a face covering. This exception is limited to the time period in which such tasks are actually being performed, and the unmasked employee shall be at least six (6) feet away from all other persons unless unmasked employees are tested at least twice weekly for COVID-19. </w:t>
      </w:r>
    </w:p>
    <w:p w14:paraId="72615523" w14:textId="77777777" w:rsidR="00F372A7" w:rsidRDefault="00F372A7" w:rsidP="00F372A7">
      <w:pPr>
        <w:pStyle w:val="NormalWeb"/>
      </w:pPr>
      <w:r>
        <w:rPr>
          <w:rFonts w:ascii="Arial" w:hAnsi="Arial" w:cs="Arial"/>
          <w:b/>
          <w:bCs/>
        </w:rPr>
        <w:t xml:space="preserve">2. Required Use of Effective Non-Restrictive Alternative for Employees Exempted from Face Covering Requirement </w:t>
      </w:r>
    </w:p>
    <w:p w14:paraId="1B0C0C97" w14:textId="2FCA1FD4"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policy requires that </w:t>
      </w:r>
      <w:r>
        <w:rPr>
          <w:rFonts w:ascii="ArialMT" w:hAnsi="ArialMT" w:cs="ArialMT"/>
        </w:rPr>
        <w:t>Public Policy Charter School</w:t>
      </w:r>
      <w:r w:rsidR="00F372A7">
        <w:rPr>
          <w:rFonts w:ascii="ArialMT" w:hAnsi="ArialMT" w:cs="ArialMT"/>
        </w:rPr>
        <w:t xml:space="preserve"> employees who are exempted from wearing face coverings due to a medical condition, mental health condition, or disability wear an effective non-restrictive alternative, such as a face shield with a drape on the bottom, if their condition or disability permits it. </w:t>
      </w:r>
    </w:p>
    <w:p w14:paraId="384BAD7C" w14:textId="77777777" w:rsidR="00F372A7" w:rsidRDefault="00F372A7" w:rsidP="00F372A7">
      <w:pPr>
        <w:pStyle w:val="NormalWeb"/>
      </w:pPr>
      <w:r>
        <w:rPr>
          <w:rFonts w:ascii="Arial" w:hAnsi="Arial" w:cs="Arial"/>
          <w:b/>
          <w:bCs/>
        </w:rPr>
        <w:t xml:space="preserve">3. Physical Distancing Required If Employee Is Not Wearing Face Covering or Non-Restrictive Alternative </w:t>
      </w:r>
    </w:p>
    <w:p w14:paraId="4A4B4377" w14:textId="09BAA0D7"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policy requires that any employee not wearing a face covering, face shield with a drape or other effective alternative, or respiratory protection, for any reason, shall be at least six (6) feet apart from all other persons unless the unmasked employees are tested at least twice (2x) weekly for COVID-19. </w:t>
      </w:r>
    </w:p>
    <w:p w14:paraId="446808C4" w14:textId="40F5CBE3" w:rsidR="00F372A7" w:rsidRDefault="00E44CB8" w:rsidP="00F372A7">
      <w:pPr>
        <w:pStyle w:val="NormalWeb"/>
      </w:pPr>
      <w:r>
        <w:rPr>
          <w:rFonts w:ascii="ArialMT" w:hAnsi="ArialMT" w:cs="ArialMT"/>
        </w:rPr>
        <w:t xml:space="preserve">However, the school </w:t>
      </w:r>
      <w:r w:rsidR="00F372A7">
        <w:rPr>
          <w:rFonts w:ascii="ArialMT" w:hAnsi="ArialMT" w:cs="ArialMT"/>
        </w:rPr>
        <w:t xml:space="preserve">does not use COVID-19 testing as an alternative to face coverings when face coverings are otherwise required by this section. </w:t>
      </w:r>
    </w:p>
    <w:p w14:paraId="66252D8E" w14:textId="77777777" w:rsidR="00F372A7" w:rsidRDefault="00F372A7" w:rsidP="00F372A7">
      <w:pPr>
        <w:pStyle w:val="NormalWeb"/>
      </w:pPr>
      <w:r>
        <w:rPr>
          <w:rFonts w:ascii="Arial" w:hAnsi="Arial" w:cs="Arial"/>
          <w:b/>
          <w:bCs/>
        </w:rPr>
        <w:t xml:space="preserve">4. Prohibition on Preventing Employees from Wearing Face Covering </w:t>
      </w:r>
    </w:p>
    <w:p w14:paraId="3B517F12" w14:textId="089F9B2B"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does not prevent any </w:t>
      </w:r>
      <w:r>
        <w:rPr>
          <w:rFonts w:ascii="ArialMT" w:hAnsi="ArialMT" w:cs="ArialMT"/>
        </w:rPr>
        <w:t>Public Policy Charter School</w:t>
      </w:r>
      <w:r w:rsidR="00F372A7">
        <w:rPr>
          <w:rFonts w:ascii="ArialMT" w:hAnsi="ArialMT" w:cs="ArialMT"/>
        </w:rPr>
        <w:t xml:space="preserve"> employee from wearing a face covering when wearing a face covering is not required by this section, unless not wearing a face covering would create a safety hazard, such as interfering with the safe operation of equipment. </w:t>
      </w:r>
    </w:p>
    <w:p w14:paraId="4084B140" w14:textId="77777777" w:rsidR="00F372A7" w:rsidRDefault="00F372A7" w:rsidP="00F372A7">
      <w:pPr>
        <w:pStyle w:val="NormalWeb"/>
      </w:pPr>
      <w:r>
        <w:rPr>
          <w:rFonts w:ascii="Arial" w:hAnsi="Arial" w:cs="Arial"/>
          <w:b/>
          <w:bCs/>
        </w:rPr>
        <w:t xml:space="preserve">5. Communication to Non-Employees Regarding Face Covering Requirement </w:t>
      </w:r>
    </w:p>
    <w:p w14:paraId="3D90CAAD" w14:textId="0E75BDF9"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posts signage to inform non-employees that </w:t>
      </w: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requires the use of face coverings at </w:t>
      </w:r>
      <w:r>
        <w:rPr>
          <w:rFonts w:ascii="ArialMT" w:hAnsi="ArialMT" w:cs="ArialMT"/>
        </w:rPr>
        <w:t>Public Policy Charter School</w:t>
      </w:r>
      <w:r w:rsidR="00F372A7">
        <w:rPr>
          <w:rFonts w:ascii="ArialMT" w:hAnsi="ArialMT" w:cs="ArialMT"/>
        </w:rPr>
        <w:t xml:space="preserve"> worksites and facilities. </w:t>
      </w:r>
    </w:p>
    <w:p w14:paraId="76BC344C" w14:textId="77777777" w:rsidR="00F372A7" w:rsidRDefault="00F372A7" w:rsidP="00F372A7">
      <w:pPr>
        <w:pStyle w:val="NormalWeb"/>
      </w:pPr>
      <w:r>
        <w:rPr>
          <w:rFonts w:ascii="Arial" w:hAnsi="Arial" w:cs="Arial"/>
          <w:b/>
          <w:bCs/>
        </w:rPr>
        <w:lastRenderedPageBreak/>
        <w:t xml:space="preserve">6. Policies to Reduce COVID-19 Hazards Originating from Persons Not Wearing Face Coverings </w:t>
      </w:r>
    </w:p>
    <w:p w14:paraId="2D2F4591" w14:textId="1A05342E"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has developed COVID-19 policies and procedures to minimize employees’ exposure to COVID-19 hazards originating from any person not wearing a face covering, including a member of the public. </w:t>
      </w:r>
    </w:p>
    <w:p w14:paraId="098C8C31" w14:textId="6A9E41B4" w:rsidR="00F372A7" w:rsidRDefault="00F372A7" w:rsidP="00F372A7">
      <w:pPr>
        <w:pStyle w:val="NormalWeb"/>
      </w:pPr>
      <w:r>
        <w:rPr>
          <w:rFonts w:ascii="ArialMT" w:hAnsi="ArialMT" w:cs="ArialMT"/>
        </w:rPr>
        <w:t xml:space="preserve">These policies include requiring that employees and non-employees wear face coverings at </w:t>
      </w:r>
      <w:r w:rsidR="00E44CB8">
        <w:rPr>
          <w:rFonts w:ascii="ArialMT" w:hAnsi="ArialMT" w:cs="ArialMT"/>
        </w:rPr>
        <w:t>Public Policy Charter School</w:t>
      </w:r>
      <w:r>
        <w:rPr>
          <w:rFonts w:ascii="ArialMT" w:hAnsi="ArialMT" w:cs="ArialMT"/>
        </w:rPr>
        <w:t xml:space="preserve"> worksites and facilities, that </w:t>
      </w:r>
      <w:r w:rsidR="00E44CB8">
        <w:rPr>
          <w:rFonts w:ascii="ArialMT" w:hAnsi="ArialMT" w:cs="ArialMT"/>
        </w:rPr>
        <w:t>Public Policy Charter School</w:t>
      </w:r>
      <w:r>
        <w:rPr>
          <w:rFonts w:ascii="ArialMT" w:hAnsi="ArialMT" w:cs="ArialMT"/>
        </w:rPr>
        <w:t xml:space="preserve"> employees wear face coverings at other times, maintain physical distance from person not wearing a face covering, and observe proper hand hygiene. </w:t>
      </w:r>
    </w:p>
    <w:p w14:paraId="6FEAF656" w14:textId="77777777" w:rsidR="00F372A7" w:rsidRDefault="00F372A7" w:rsidP="00F372A7">
      <w:pPr>
        <w:pStyle w:val="NormalWeb"/>
      </w:pPr>
      <w:r>
        <w:rPr>
          <w:rFonts w:ascii="Arial" w:hAnsi="Arial" w:cs="Arial"/>
          <w:b/>
          <w:bCs/>
        </w:rPr>
        <w:t xml:space="preserve">H. OTHER ENGINEERING CONTROLS, ADMINISTRATIVE CONTROLS AND PERSONAL PROTECTIVE EQUIPMENT (PPE) </w:t>
      </w:r>
    </w:p>
    <w:p w14:paraId="23F92679" w14:textId="77777777" w:rsidR="00F372A7" w:rsidRDefault="00F372A7" w:rsidP="00F372A7">
      <w:pPr>
        <w:pStyle w:val="NormalWeb"/>
      </w:pPr>
      <w:r>
        <w:rPr>
          <w:rFonts w:ascii="Arial" w:hAnsi="Arial" w:cs="Arial"/>
          <w:b/>
          <w:bCs/>
        </w:rPr>
        <w:t xml:space="preserve">1. Installation of Solid Partitions Between Workstations Where Physical Distancing is Not Possible </w:t>
      </w:r>
    </w:p>
    <w:p w14:paraId="2845B2B8" w14:textId="77777777" w:rsidR="00F372A7" w:rsidRDefault="00F372A7" w:rsidP="00F372A7">
      <w:pPr>
        <w:pStyle w:val="NormalWeb"/>
      </w:pPr>
      <w:r>
        <w:rPr>
          <w:rFonts w:ascii="ArialMT" w:hAnsi="ArialMT" w:cs="ArialMT"/>
        </w:rPr>
        <w:t xml:space="preserve">At fixed work locations where it is not possible to maintain the physical distancing requirement at all times, the employer shall install cleanable solid partitions that effectively reduce aerosol transmission between the employees and other persons. </w:t>
      </w:r>
    </w:p>
    <w:p w14:paraId="14E6109E" w14:textId="77777777" w:rsidR="00F372A7" w:rsidRDefault="00F372A7" w:rsidP="00F372A7">
      <w:pPr>
        <w:pStyle w:val="NormalWeb"/>
      </w:pPr>
      <w:r>
        <w:rPr>
          <w:rFonts w:ascii="Arial" w:hAnsi="Arial" w:cs="Arial"/>
          <w:b/>
          <w:bCs/>
        </w:rPr>
        <w:t xml:space="preserve">2. Maximization of Outdoor Air </w:t>
      </w:r>
    </w:p>
    <w:p w14:paraId="591833B8" w14:textId="57961689" w:rsidR="00F372A7" w:rsidRDefault="00F372A7" w:rsidP="00F372A7">
      <w:pPr>
        <w:pStyle w:val="NormalWeb"/>
      </w:pPr>
      <w:r>
        <w:rPr>
          <w:rFonts w:ascii="ArialMT" w:hAnsi="ArialMT" w:cs="ArialMT"/>
        </w:rPr>
        <w:t xml:space="preserve">As provided above at Section IV.B.5., for indoor </w:t>
      </w:r>
      <w:r w:rsidR="00E44CB8">
        <w:rPr>
          <w:rFonts w:ascii="ArialMT" w:hAnsi="ArialMT" w:cs="ArialMT"/>
        </w:rPr>
        <w:t>Public Policy Charter School</w:t>
      </w:r>
      <w:r>
        <w:rPr>
          <w:rFonts w:ascii="ArialMT" w:hAnsi="ArialMT" w:cs="ArialMT"/>
        </w:rPr>
        <w:t xml:space="preserve"> worksites and facilities, the </w:t>
      </w:r>
      <w:r w:rsidR="00E44CB8">
        <w:rPr>
          <w:rFonts w:ascii="ArialMT" w:hAnsi="ArialMT" w:cs="ArialMT"/>
        </w:rPr>
        <w:t>Public Policy Charter School</w:t>
      </w:r>
      <w:r>
        <w:rPr>
          <w:rFonts w:ascii="ArialMT" w:hAnsi="ArialMT" w:cs="ArialMT"/>
        </w:rPr>
        <w:t xml:space="preserve"> evaluated how to maximize the quantity of outdoor air. </w:t>
      </w:r>
    </w:p>
    <w:p w14:paraId="10850E23" w14:textId="33C06544" w:rsidR="00F372A7" w:rsidRDefault="00F372A7" w:rsidP="00F372A7">
      <w:pPr>
        <w:pStyle w:val="NormalWeb"/>
      </w:pPr>
      <w:r>
        <w:rPr>
          <w:rFonts w:ascii="ArialMT" w:hAnsi="ArialMT" w:cs="ArialMT"/>
        </w:rPr>
        <w:t xml:space="preserve">Further, for </w:t>
      </w:r>
      <w:r w:rsidR="00E44CB8">
        <w:rPr>
          <w:rFonts w:ascii="ArialMT" w:hAnsi="ArialMT" w:cs="ArialMT"/>
        </w:rPr>
        <w:t>Public Policy Charter School</w:t>
      </w:r>
      <w:r>
        <w:rPr>
          <w:rFonts w:ascii="ArialMT" w:hAnsi="ArialMT" w:cs="ArialMT"/>
        </w:rPr>
        <w:t xml:space="preserve"> worksites and facilities with mechanical or natural ventilation, or both, the </w:t>
      </w:r>
      <w:r w:rsidR="00E44CB8">
        <w:rPr>
          <w:rFonts w:ascii="ArialMT" w:hAnsi="ArialMT" w:cs="ArialMT"/>
        </w:rPr>
        <w:t>Public Policy Charter School</w:t>
      </w:r>
      <w:r>
        <w:rPr>
          <w:rFonts w:ascii="ArialMT" w:hAnsi="ArialMT" w:cs="ArialMT"/>
        </w:rPr>
        <w:t xml:space="preserve"> has maximized the quantity of outside air provided to the extent feasible, except when the United States Environmental Protection Agency (“EPA”) Air Quality Index is greater than 100 for any pollutant or if opening windows or letting in outdoor air by other means would cause a hazard to </w:t>
      </w:r>
      <w:r w:rsidR="00E44CB8">
        <w:rPr>
          <w:rFonts w:ascii="ArialMT" w:hAnsi="ArialMT" w:cs="ArialMT"/>
        </w:rPr>
        <w:t>Public Policy Charter School</w:t>
      </w:r>
      <w:r>
        <w:rPr>
          <w:rFonts w:ascii="ArialMT" w:hAnsi="ArialMT" w:cs="ArialMT"/>
        </w:rPr>
        <w:t xml:space="preserve"> employees, for instance from excessive heat/cold or unauthorized entry of non-</w:t>
      </w:r>
      <w:r w:rsidR="00E44CB8">
        <w:rPr>
          <w:rFonts w:ascii="ArialMT" w:hAnsi="ArialMT" w:cs="ArialMT"/>
        </w:rPr>
        <w:t>Public Policy Charter School</w:t>
      </w:r>
      <w:r w:rsidR="00211D3A">
        <w:rPr>
          <w:rFonts w:ascii="ArialMT" w:hAnsi="ArialMT" w:cs="ArialMT"/>
        </w:rPr>
        <w:t xml:space="preserve"> </w:t>
      </w:r>
      <w:r>
        <w:rPr>
          <w:rFonts w:ascii="ArialMT" w:hAnsi="ArialMT" w:cs="ArialMT"/>
        </w:rPr>
        <w:t xml:space="preserve">staff. </w:t>
      </w:r>
    </w:p>
    <w:p w14:paraId="5B7C0498" w14:textId="77777777" w:rsidR="00F372A7" w:rsidRDefault="00F372A7" w:rsidP="00F372A7">
      <w:pPr>
        <w:pStyle w:val="NormalWeb"/>
      </w:pPr>
      <w:r>
        <w:rPr>
          <w:rFonts w:ascii="Arial" w:hAnsi="Arial" w:cs="Arial"/>
          <w:b/>
          <w:bCs/>
        </w:rPr>
        <w:t xml:space="preserve">3. Cleaning and Disinfecting Procedures </w:t>
      </w:r>
    </w:p>
    <w:p w14:paraId="3FC917AE" w14:textId="49F9BBFC" w:rsidR="00F372A7" w:rsidRDefault="00F372A7" w:rsidP="00F372A7">
      <w:pPr>
        <w:pStyle w:val="NormalWeb"/>
      </w:pPr>
      <w:r>
        <w:rPr>
          <w:rFonts w:ascii="ArialMT" w:hAnsi="ArialMT" w:cs="ArialMT"/>
        </w:rPr>
        <w:t xml:space="preserve">The </w:t>
      </w:r>
      <w:r w:rsidR="00E44CB8">
        <w:rPr>
          <w:rFonts w:ascii="ArialMT" w:hAnsi="ArialMT" w:cs="ArialMT"/>
        </w:rPr>
        <w:t>Public Policy Charter School</w:t>
      </w:r>
      <w:r>
        <w:rPr>
          <w:rFonts w:ascii="ArialMT" w:hAnsi="ArialMT" w:cs="ArialMT"/>
        </w:rPr>
        <w:t xml:space="preserve"> cleaning and disinfecting policy requires the following: </w:t>
      </w:r>
    </w:p>
    <w:p w14:paraId="209E4D99" w14:textId="46D3A71B" w:rsidR="00F372A7" w:rsidRDefault="00F372A7" w:rsidP="00F372A7">
      <w:pPr>
        <w:pStyle w:val="NormalWeb"/>
        <w:numPr>
          <w:ilvl w:val="0"/>
          <w:numId w:val="11"/>
        </w:numPr>
        <w:rPr>
          <w:rFonts w:ascii="ArialMT" w:hAnsi="ArialMT" w:cs="ArialMT"/>
        </w:rPr>
      </w:pPr>
      <w:r>
        <w:rPr>
          <w:rFonts w:ascii="ArialMT" w:hAnsi="ArialMT" w:cs="ArialMT"/>
        </w:rPr>
        <w:t>Identifying</w:t>
      </w:r>
      <w:r w:rsidR="00211D3A">
        <w:rPr>
          <w:rFonts w:ascii="ArialMT" w:hAnsi="ArialMT" w:cs="ArialMT"/>
        </w:rPr>
        <w:t xml:space="preserve"> </w:t>
      </w:r>
      <w:r>
        <w:rPr>
          <w:rFonts w:ascii="ArialMT" w:hAnsi="ArialMT" w:cs="ArialMT"/>
        </w:rPr>
        <w:t>and</w:t>
      </w:r>
      <w:r w:rsidR="00211D3A">
        <w:rPr>
          <w:rFonts w:ascii="ArialMT" w:hAnsi="ArialMT" w:cs="ArialMT"/>
        </w:rPr>
        <w:t xml:space="preserve"> </w:t>
      </w:r>
      <w:r>
        <w:rPr>
          <w:rFonts w:ascii="ArialMT" w:hAnsi="ArialMT" w:cs="ArialMT"/>
        </w:rPr>
        <w:t>regularly</w:t>
      </w:r>
      <w:r w:rsidR="00211D3A">
        <w:rPr>
          <w:rFonts w:ascii="ArialMT" w:hAnsi="ArialMT" w:cs="ArialMT"/>
        </w:rPr>
        <w:t xml:space="preserve"> </w:t>
      </w:r>
      <w:r>
        <w:rPr>
          <w:rFonts w:ascii="ArialMT" w:hAnsi="ArialMT" w:cs="ArialMT"/>
        </w:rPr>
        <w:t>cleaning</w:t>
      </w:r>
      <w:r w:rsidR="00211D3A">
        <w:rPr>
          <w:rFonts w:ascii="ArialMT" w:hAnsi="ArialMT" w:cs="ArialMT"/>
        </w:rPr>
        <w:t xml:space="preserve"> </w:t>
      </w:r>
      <w:r>
        <w:rPr>
          <w:rFonts w:ascii="ArialMT" w:hAnsi="ArialMT" w:cs="ArialMT"/>
        </w:rPr>
        <w:t>and</w:t>
      </w:r>
      <w:r w:rsidR="00211D3A">
        <w:rPr>
          <w:rFonts w:ascii="ArialMT" w:hAnsi="ArialMT" w:cs="ArialMT"/>
        </w:rPr>
        <w:t xml:space="preserve"> </w:t>
      </w:r>
      <w:r>
        <w:rPr>
          <w:rFonts w:ascii="ArialMT" w:hAnsi="ArialMT" w:cs="ArialMT"/>
        </w:rPr>
        <w:t>disinfecting</w:t>
      </w:r>
      <w:r w:rsidR="00211D3A">
        <w:rPr>
          <w:rFonts w:ascii="ArialMT" w:hAnsi="ArialMT" w:cs="ArialMT"/>
        </w:rPr>
        <w:t xml:space="preserve"> </w:t>
      </w:r>
      <w:r>
        <w:rPr>
          <w:rFonts w:ascii="ArialMT" w:hAnsi="ArialMT" w:cs="ArialMT"/>
        </w:rPr>
        <w:t>frequently</w:t>
      </w:r>
      <w:r w:rsidR="00211D3A">
        <w:rPr>
          <w:rFonts w:ascii="ArialMT" w:hAnsi="ArialMT" w:cs="ArialMT"/>
        </w:rPr>
        <w:t xml:space="preserve"> </w:t>
      </w:r>
      <w:r>
        <w:rPr>
          <w:rFonts w:ascii="ArialMT" w:hAnsi="ArialMT" w:cs="ArialMT"/>
        </w:rPr>
        <w:t>touched surfaces and objects, such as doorknobs, elevator buttons, equipment, tools, handrails, handles, controls, bathroom su</w:t>
      </w:r>
      <w:r w:rsidR="00DC0E59">
        <w:rPr>
          <w:rFonts w:ascii="ArialMT" w:hAnsi="ArialMT" w:cs="ArialMT"/>
        </w:rPr>
        <w:t xml:space="preserve">rfaces, and steering wheels. </w:t>
      </w:r>
      <w:r w:rsidR="00E44CB8">
        <w:rPr>
          <w:rFonts w:ascii="ArialMT" w:hAnsi="ArialMT" w:cs="ArialMT"/>
        </w:rPr>
        <w:t>Public Policy Charter School</w:t>
      </w:r>
      <w:r w:rsidR="00DC0E59">
        <w:rPr>
          <w:rFonts w:ascii="ArialMT" w:hAnsi="ArialMT" w:cs="ArialMT"/>
        </w:rPr>
        <w:t xml:space="preserve"> </w:t>
      </w:r>
      <w:r>
        <w:rPr>
          <w:rFonts w:ascii="ArialMT" w:hAnsi="ArialMT" w:cs="ArialMT"/>
        </w:rPr>
        <w:t xml:space="preserve">will inform employees and authorized employee representatives of cleaning and disinfection protocols, including the planned frequency and scope of regular cleaning and disinfection. </w:t>
      </w:r>
    </w:p>
    <w:p w14:paraId="7413A2D2" w14:textId="77777777" w:rsidR="00F372A7" w:rsidRDefault="00F372A7" w:rsidP="00F372A7">
      <w:pPr>
        <w:pStyle w:val="NormalWeb"/>
        <w:numPr>
          <w:ilvl w:val="0"/>
          <w:numId w:val="11"/>
        </w:numPr>
        <w:rPr>
          <w:rFonts w:ascii="ArialMT" w:hAnsi="ArialMT" w:cs="ArialMT"/>
        </w:rPr>
      </w:pPr>
      <w:r>
        <w:rPr>
          <w:rFonts w:ascii="ArialMT" w:hAnsi="ArialMT" w:cs="ArialMT"/>
        </w:rPr>
        <w:lastRenderedPageBreak/>
        <w:t>Prohibiting</w:t>
      </w:r>
      <w:r w:rsidR="00211D3A">
        <w:rPr>
          <w:rFonts w:ascii="ArialMT" w:hAnsi="ArialMT" w:cs="ArialMT"/>
        </w:rPr>
        <w:t xml:space="preserve"> </w:t>
      </w:r>
      <w:r>
        <w:rPr>
          <w:rFonts w:ascii="ArialMT" w:hAnsi="ArialMT" w:cs="ArialMT"/>
        </w:rPr>
        <w:t>the</w:t>
      </w:r>
      <w:r w:rsidR="00211D3A">
        <w:rPr>
          <w:rFonts w:ascii="ArialMT" w:hAnsi="ArialMT" w:cs="ArialMT"/>
        </w:rPr>
        <w:t xml:space="preserve"> </w:t>
      </w:r>
      <w:r>
        <w:rPr>
          <w:rFonts w:ascii="ArialMT" w:hAnsi="ArialMT" w:cs="ArialMT"/>
        </w:rPr>
        <w:t>sharing</w:t>
      </w:r>
      <w:r w:rsidR="00211D3A">
        <w:rPr>
          <w:rFonts w:ascii="ArialMT" w:hAnsi="ArialMT" w:cs="ArialMT"/>
        </w:rPr>
        <w:t xml:space="preserve"> </w:t>
      </w:r>
      <w:r>
        <w:rPr>
          <w:rFonts w:ascii="ArialMT" w:hAnsi="ArialMT" w:cs="ArialMT"/>
        </w:rPr>
        <w:t>of</w:t>
      </w:r>
      <w:r w:rsidR="00211D3A">
        <w:rPr>
          <w:rFonts w:ascii="ArialMT" w:hAnsi="ArialMT" w:cs="ArialMT"/>
        </w:rPr>
        <w:t xml:space="preserve"> </w:t>
      </w:r>
      <w:r>
        <w:rPr>
          <w:rFonts w:ascii="ArialMT" w:hAnsi="ArialMT" w:cs="ArialMT"/>
        </w:rPr>
        <w:t>personal</w:t>
      </w:r>
      <w:r w:rsidR="00211D3A">
        <w:rPr>
          <w:rFonts w:ascii="ArialMT" w:hAnsi="ArialMT" w:cs="ArialMT"/>
        </w:rPr>
        <w:t xml:space="preserve"> </w:t>
      </w:r>
      <w:r>
        <w:rPr>
          <w:rFonts w:ascii="ArialMT" w:hAnsi="ArialMT" w:cs="ArialMT"/>
        </w:rPr>
        <w:t>protective</w:t>
      </w:r>
      <w:r w:rsidR="00211D3A">
        <w:rPr>
          <w:rFonts w:ascii="ArialMT" w:hAnsi="ArialMT" w:cs="ArialMT"/>
        </w:rPr>
        <w:t xml:space="preserve"> </w:t>
      </w:r>
      <w:r>
        <w:rPr>
          <w:rFonts w:ascii="ArialMT" w:hAnsi="ArialMT" w:cs="ArialMT"/>
        </w:rPr>
        <w:t>equipment</w:t>
      </w:r>
      <w:r w:rsidR="00211D3A">
        <w:rPr>
          <w:rFonts w:ascii="ArialMT" w:hAnsi="ArialMT" w:cs="ArialMT"/>
        </w:rPr>
        <w:t xml:space="preserve"> </w:t>
      </w:r>
      <w:r>
        <w:rPr>
          <w:rFonts w:ascii="ArialMT" w:hAnsi="ArialMT" w:cs="ArialMT"/>
        </w:rPr>
        <w:t>and</w:t>
      </w:r>
      <w:r w:rsidR="00211D3A">
        <w:rPr>
          <w:rFonts w:ascii="ArialMT" w:hAnsi="ArialMT" w:cs="ArialMT"/>
        </w:rPr>
        <w:t xml:space="preserve"> </w:t>
      </w:r>
      <w:r>
        <w:rPr>
          <w:rFonts w:ascii="ArialMT" w:hAnsi="ArialMT" w:cs="ArialMT"/>
        </w:rPr>
        <w:t>to</w:t>
      </w:r>
      <w:r w:rsidR="00211D3A">
        <w:rPr>
          <w:rFonts w:ascii="ArialMT" w:hAnsi="ArialMT" w:cs="ArialMT"/>
        </w:rPr>
        <w:t xml:space="preserve"> </w:t>
      </w:r>
      <w:r>
        <w:rPr>
          <w:rFonts w:ascii="ArialMT" w:hAnsi="ArialMT" w:cs="ArialMT"/>
        </w:rPr>
        <w:t>the</w:t>
      </w:r>
      <w:r w:rsidR="00211D3A">
        <w:rPr>
          <w:rFonts w:ascii="ArialMT" w:hAnsi="ArialMT" w:cs="ArialMT"/>
        </w:rPr>
        <w:t xml:space="preserve"> </w:t>
      </w:r>
      <w:r>
        <w:rPr>
          <w:rFonts w:ascii="ArialMT" w:hAnsi="ArialMT" w:cs="ArialMT"/>
        </w:rPr>
        <w:t xml:space="preserve">extent feasible, items that employees come in regular physical contact with such as phones, headsets, desks, keyboards, writing materials, instruments, and tools. When it is not feasible to prevent sharing, sharing will be minimized and such items and equipment shall be disinfected between uses by different people. Sharing of vehicles will be minimized to the extent feasible, and high touch points (steering wheel, door handles, seatbelt buckles, armrests, shifter, etc.) shall be disinfected between users. </w:t>
      </w:r>
    </w:p>
    <w:p w14:paraId="305A53FE" w14:textId="77777777" w:rsidR="00F372A7" w:rsidRDefault="00F372A7" w:rsidP="00F372A7">
      <w:pPr>
        <w:pStyle w:val="NormalWeb"/>
        <w:numPr>
          <w:ilvl w:val="0"/>
          <w:numId w:val="11"/>
        </w:numPr>
        <w:rPr>
          <w:rFonts w:ascii="ArialMT" w:hAnsi="ArialMT" w:cs="ArialMT"/>
        </w:rPr>
      </w:pPr>
      <w:r>
        <w:rPr>
          <w:rFonts w:ascii="ArialMT" w:hAnsi="ArialMT" w:cs="ArialMT"/>
        </w:rPr>
        <w:t xml:space="preserve">Cleaning and disinfection of areas, material, and equipment used by a COVID-19 case during the high-risk exposure period. </w:t>
      </w:r>
    </w:p>
    <w:p w14:paraId="1454FAF0" w14:textId="2B6A4105" w:rsidR="00F372A7" w:rsidRDefault="00F372A7" w:rsidP="00F372A7">
      <w:pPr>
        <w:pStyle w:val="NormalWeb"/>
      </w:pPr>
      <w:r>
        <w:rPr>
          <w:rFonts w:ascii="ArialMT" w:hAnsi="ArialMT" w:cs="ArialMT"/>
        </w:rPr>
        <w:t xml:space="preserve">Further, the </w:t>
      </w:r>
      <w:r w:rsidR="00E44CB8">
        <w:rPr>
          <w:rFonts w:ascii="ArialMT" w:hAnsi="ArialMT" w:cs="ArialMT"/>
        </w:rPr>
        <w:t>Public Policy Charter School</w:t>
      </w:r>
      <w:r>
        <w:rPr>
          <w:rFonts w:ascii="ArialMT" w:hAnsi="ArialMT" w:cs="ArialMT"/>
        </w:rPr>
        <w:t xml:space="preserve"> requires that cleaning and disinfecting must be done in a manner that does not create a hazard to </w:t>
      </w:r>
      <w:r w:rsidR="00E44CB8">
        <w:rPr>
          <w:rFonts w:ascii="ArialMT" w:hAnsi="ArialMT" w:cs="ArialMT"/>
        </w:rPr>
        <w:t>Public Policy Charter School</w:t>
      </w:r>
      <w:r>
        <w:rPr>
          <w:rFonts w:ascii="ArialMT" w:hAnsi="ArialMT" w:cs="ArialMT"/>
        </w:rPr>
        <w:t xml:space="preserve"> employees or subcontracted employees. </w:t>
      </w:r>
    </w:p>
    <w:p w14:paraId="1B2B7D7D" w14:textId="77777777" w:rsidR="00F372A7" w:rsidRDefault="00F372A7" w:rsidP="00F372A7">
      <w:pPr>
        <w:pStyle w:val="NormalWeb"/>
      </w:pPr>
      <w:r>
        <w:rPr>
          <w:rFonts w:ascii="Arial" w:hAnsi="Arial" w:cs="Arial"/>
          <w:b/>
          <w:bCs/>
        </w:rPr>
        <w:t xml:space="preserve">4. Evaluation of Handwashing Facilities </w:t>
      </w:r>
    </w:p>
    <w:p w14:paraId="6E79F601" w14:textId="31BD1310" w:rsidR="00F372A7" w:rsidRDefault="00F372A7" w:rsidP="00F372A7">
      <w:pPr>
        <w:pStyle w:val="NormalWeb"/>
      </w:pPr>
      <w:r>
        <w:rPr>
          <w:rFonts w:ascii="ArialMT" w:hAnsi="ArialMT" w:cs="ArialMT"/>
        </w:rPr>
        <w:t xml:space="preserve">In order to protect </w:t>
      </w:r>
      <w:r w:rsidR="00E44CB8">
        <w:rPr>
          <w:rFonts w:ascii="ArialMT" w:hAnsi="ArialMT" w:cs="ArialMT"/>
        </w:rPr>
        <w:t>Public Policy Charter School</w:t>
      </w:r>
      <w:r>
        <w:rPr>
          <w:rFonts w:ascii="ArialMT" w:hAnsi="ArialMT" w:cs="ArialMT"/>
        </w:rPr>
        <w:t xml:space="preserve"> employees, the </w:t>
      </w:r>
      <w:r w:rsidR="00E44CB8">
        <w:rPr>
          <w:rFonts w:ascii="ArialMT" w:hAnsi="ArialMT" w:cs="ArialMT"/>
        </w:rPr>
        <w:t>Public Policy Charter School</w:t>
      </w:r>
      <w:r>
        <w:rPr>
          <w:rFonts w:ascii="ArialMT" w:hAnsi="ArialMT" w:cs="ArialMT"/>
        </w:rPr>
        <w:t xml:space="preserve"> evaluated its handwashing facilities in order to determine the need for additional facilities, encourage and allow time for employee handwashing, and provide employees with an effective hand sanitizer. </w:t>
      </w:r>
    </w:p>
    <w:p w14:paraId="57DF7D26" w14:textId="1224619B"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encourages </w:t>
      </w:r>
      <w:r>
        <w:rPr>
          <w:rFonts w:ascii="ArialMT" w:hAnsi="ArialMT" w:cs="ArialMT"/>
        </w:rPr>
        <w:t>Public Policy Charter School</w:t>
      </w:r>
      <w:r w:rsidR="00F372A7">
        <w:rPr>
          <w:rFonts w:ascii="ArialMT" w:hAnsi="ArialMT" w:cs="ArialMT"/>
        </w:rPr>
        <w:t xml:space="preserve"> employees to wash their hands for at least 20 seconds each time. </w:t>
      </w:r>
    </w:p>
    <w:p w14:paraId="33D0ED27" w14:textId="620DDDD2"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does not provide hand sanitizers with methyl alcohol. </w:t>
      </w:r>
    </w:p>
    <w:p w14:paraId="7126BC8B" w14:textId="77777777" w:rsidR="00F372A7" w:rsidRDefault="00F372A7" w:rsidP="00F372A7">
      <w:pPr>
        <w:pStyle w:val="NormalWeb"/>
      </w:pPr>
      <w:r>
        <w:rPr>
          <w:rFonts w:ascii="Arial" w:hAnsi="Arial" w:cs="Arial"/>
          <w:b/>
          <w:bCs/>
        </w:rPr>
        <w:t xml:space="preserve">5. Personal Protective Equipment (PPE) </w:t>
      </w:r>
    </w:p>
    <w:p w14:paraId="761C165B" w14:textId="6D9FF8A2" w:rsidR="00F372A7" w:rsidRDefault="00E44CB8" w:rsidP="00F372A7">
      <w:pPr>
        <w:pStyle w:val="NormalWeb"/>
      </w:pPr>
      <w:r>
        <w:rPr>
          <w:rFonts w:ascii="ArialMT" w:hAnsi="ArialMT" w:cs="ArialMT"/>
        </w:rPr>
        <w:t>Public Policy Charter School</w:t>
      </w:r>
      <w:r w:rsidR="00F372A7">
        <w:rPr>
          <w:rFonts w:ascii="ArialMT" w:hAnsi="ArialMT" w:cs="ArialMT"/>
        </w:rPr>
        <w:t xml:space="preserve"> policy provides for PPE. </w:t>
      </w:r>
    </w:p>
    <w:p w14:paraId="2E92969F" w14:textId="56E918CB" w:rsidR="00F372A7" w:rsidRDefault="00E44CB8" w:rsidP="00F372A7">
      <w:pPr>
        <w:pStyle w:val="NormalWeb"/>
      </w:pPr>
      <w:r>
        <w:rPr>
          <w:rFonts w:ascii="ArialMT" w:hAnsi="ArialMT" w:cs="ArialMT"/>
        </w:rPr>
        <w:t>Public Policy Charter School</w:t>
      </w:r>
      <w:r w:rsidR="00211D3A">
        <w:rPr>
          <w:rFonts w:ascii="ArialMT" w:hAnsi="ArialMT" w:cs="ArialMT"/>
        </w:rPr>
        <w:t xml:space="preserve"> </w:t>
      </w:r>
      <w:r w:rsidR="00F372A7">
        <w:rPr>
          <w:rFonts w:ascii="ArialMT" w:hAnsi="ArialMT" w:cs="ArialMT"/>
        </w:rPr>
        <w:t xml:space="preserve">evaluates the need for PPE, such as gloves, goggles, and face shields, to prevent exposure to COVID-19 hazards and provide such PPE as needed. </w:t>
      </w:r>
    </w:p>
    <w:p w14:paraId="48A92B73" w14:textId="458238EB" w:rsidR="00F372A7" w:rsidRDefault="00F372A7" w:rsidP="00F372A7">
      <w:pPr>
        <w:pStyle w:val="NormalWeb"/>
      </w:pPr>
      <w:r>
        <w:rPr>
          <w:rFonts w:ascii="ArialMT" w:hAnsi="ArialMT" w:cs="ArialMT"/>
        </w:rPr>
        <w:t xml:space="preserve">In accordance with applicable law, </w:t>
      </w:r>
      <w:r w:rsidR="00E44CB8">
        <w:rPr>
          <w:rFonts w:ascii="ArialMT" w:hAnsi="ArialMT" w:cs="ArialMT"/>
        </w:rPr>
        <w:t>Public Policy Charter School</w:t>
      </w:r>
      <w:r w:rsidR="00211D3A">
        <w:rPr>
          <w:rFonts w:ascii="ArialMT" w:hAnsi="ArialMT" w:cs="ArialMT"/>
        </w:rPr>
        <w:t xml:space="preserve"> </w:t>
      </w:r>
      <w:r>
        <w:rPr>
          <w:rFonts w:ascii="ArialMT" w:hAnsi="ArialMT" w:cs="ArialMT"/>
        </w:rPr>
        <w:t xml:space="preserve">evaluates the need for respiratory protection when the physical distancing requirements, as provided herein, are not feasible or are not maintained. </w:t>
      </w:r>
    </w:p>
    <w:p w14:paraId="1CF4C4E1" w14:textId="72FC2ACA" w:rsidR="00F372A7" w:rsidRDefault="00F372A7" w:rsidP="00F372A7">
      <w:pPr>
        <w:pStyle w:val="NormalWeb"/>
      </w:pPr>
      <w:r>
        <w:rPr>
          <w:rFonts w:ascii="ArialMT" w:hAnsi="ArialMT" w:cs="ArialMT"/>
        </w:rPr>
        <w:t xml:space="preserve">In accordance with applicable law, </w:t>
      </w:r>
      <w:r w:rsidR="00E44CB8">
        <w:rPr>
          <w:rFonts w:ascii="ArialMT" w:hAnsi="ArialMT" w:cs="ArialMT"/>
        </w:rPr>
        <w:t>Public Policy Charter School</w:t>
      </w:r>
      <w:r w:rsidR="00211D3A">
        <w:rPr>
          <w:rFonts w:ascii="ArialMT" w:hAnsi="ArialMT" w:cs="ArialMT"/>
        </w:rPr>
        <w:t xml:space="preserve"> </w:t>
      </w:r>
      <w:r>
        <w:rPr>
          <w:rFonts w:ascii="ArialMT" w:hAnsi="ArialMT" w:cs="ArialMT"/>
        </w:rPr>
        <w:t xml:space="preserve">will provide and ensure use of respirators in accordance when deemed necessary by Cal/OSHA through the Issuance of Order to Take Special Action. </w:t>
      </w:r>
    </w:p>
    <w:p w14:paraId="7531A701" w14:textId="491DDEC8" w:rsidR="00F372A7" w:rsidRDefault="00F372A7" w:rsidP="00F372A7">
      <w:pPr>
        <w:pStyle w:val="NormalWeb"/>
      </w:pPr>
      <w:r>
        <w:rPr>
          <w:rFonts w:ascii="ArialMT" w:hAnsi="ArialMT" w:cs="ArialMT"/>
        </w:rPr>
        <w:t xml:space="preserve">In accordance with applicable law, </w:t>
      </w:r>
      <w:r w:rsidR="00E44CB8">
        <w:rPr>
          <w:rFonts w:ascii="ArialMT" w:hAnsi="ArialMT" w:cs="ArialMT"/>
        </w:rPr>
        <w:t>Public Policy Charter School</w:t>
      </w:r>
      <w:r w:rsidR="00211D3A">
        <w:rPr>
          <w:rFonts w:ascii="ArialMT" w:hAnsi="ArialMT" w:cs="ArialMT"/>
        </w:rPr>
        <w:t xml:space="preserve"> </w:t>
      </w:r>
      <w:r>
        <w:rPr>
          <w:rFonts w:ascii="ArialMT" w:hAnsi="ArialMT" w:cs="ArialMT"/>
        </w:rPr>
        <w:t xml:space="preserve">will provide and ensure use of eye protection and respiratory protection when </w:t>
      </w:r>
      <w:r w:rsidR="00E44CB8">
        <w:rPr>
          <w:rFonts w:ascii="ArialMT" w:hAnsi="ArialMT" w:cs="ArialMT"/>
        </w:rPr>
        <w:t>Public Policy Charter School</w:t>
      </w:r>
      <w:r>
        <w:rPr>
          <w:rFonts w:ascii="ArialMT" w:hAnsi="ArialMT" w:cs="ArialMT"/>
        </w:rPr>
        <w:t xml:space="preserve"> </w:t>
      </w:r>
      <w:r>
        <w:rPr>
          <w:rFonts w:ascii="ArialMT" w:hAnsi="ArialMT" w:cs="ArialMT"/>
        </w:rPr>
        <w:lastRenderedPageBreak/>
        <w:t xml:space="preserve">employees are exposed to procedures that may aerosolize potentially infectious material such as saliva or respiratory tract fluids. </w:t>
      </w:r>
    </w:p>
    <w:p w14:paraId="0CE0C535" w14:textId="77777777" w:rsidR="00F372A7" w:rsidRDefault="00F372A7" w:rsidP="00F372A7">
      <w:pPr>
        <w:pStyle w:val="NormalWeb"/>
      </w:pPr>
      <w:r>
        <w:rPr>
          <w:rFonts w:ascii="Arial" w:hAnsi="Arial" w:cs="Arial"/>
          <w:b/>
          <w:bCs/>
        </w:rPr>
        <w:t>I. REPORTING, RECORDKEEPING AND ACCESS</w:t>
      </w:r>
      <w:r>
        <w:rPr>
          <w:rFonts w:ascii="Arial" w:hAnsi="Arial" w:cs="Arial"/>
          <w:b/>
          <w:bCs/>
        </w:rPr>
        <w:br/>
        <w:t xml:space="preserve">1. Reporting COVID-19 Cases to the Local Health Department </w:t>
      </w:r>
    </w:p>
    <w:p w14:paraId="25FA2ED7" w14:textId="67CF57D1" w:rsidR="00F372A7" w:rsidRDefault="00F372A7" w:rsidP="00F372A7">
      <w:pPr>
        <w:pStyle w:val="NormalWeb"/>
      </w:pPr>
      <w:r>
        <w:rPr>
          <w:rFonts w:ascii="ArialMT" w:hAnsi="ArialMT" w:cs="ArialMT"/>
        </w:rPr>
        <w:t xml:space="preserve">In accordance with applicable law,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report information about COVID-19 cases at the workplace to the local health department. </w:t>
      </w:r>
    </w:p>
    <w:p w14:paraId="09E3A482" w14:textId="18B77B9F" w:rsidR="00F372A7" w:rsidRDefault="00F372A7" w:rsidP="00F372A7">
      <w:pPr>
        <w:pStyle w:val="NormalWeb"/>
      </w:pPr>
      <w:r>
        <w:rPr>
          <w:rFonts w:ascii="ArialMT" w:hAnsi="ArialMT" w:cs="ArialMT"/>
        </w:rPr>
        <w:t xml:space="preserve">Further,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provide any related information requested by the local health department. </w:t>
      </w:r>
    </w:p>
    <w:p w14:paraId="7D2ABDC1" w14:textId="77777777" w:rsidR="00F372A7" w:rsidRDefault="00F372A7" w:rsidP="00F372A7">
      <w:pPr>
        <w:pStyle w:val="NormalWeb"/>
      </w:pPr>
      <w:r>
        <w:rPr>
          <w:rFonts w:ascii="Arial" w:hAnsi="Arial" w:cs="Arial"/>
          <w:b/>
          <w:bCs/>
        </w:rPr>
        <w:t xml:space="preserve">2. Reporting Serious COVID-19 Illnesses and Deaths to Cal/OSHA </w:t>
      </w:r>
    </w:p>
    <w:p w14:paraId="6BBE8D98" w14:textId="7E1BAC75" w:rsidR="00F372A7" w:rsidRDefault="00F372A7" w:rsidP="00F372A7">
      <w:pPr>
        <w:pStyle w:val="NormalWeb"/>
      </w:pPr>
      <w:r>
        <w:rPr>
          <w:rFonts w:ascii="ArialMT" w:hAnsi="ArialMT" w:cs="ArialMT"/>
        </w:rPr>
        <w:t xml:space="preserve">In accordance with applicable law,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immediately report to Cal/OSHA any serious COVID-19-related illnesses or deaths of </w:t>
      </w:r>
      <w:r w:rsidR="00E44CB8">
        <w:rPr>
          <w:rFonts w:ascii="ArialMT" w:hAnsi="ArialMT" w:cs="ArialMT"/>
        </w:rPr>
        <w:t>Public Policy Charter School</w:t>
      </w:r>
      <w:r>
        <w:rPr>
          <w:rFonts w:ascii="ArialMT" w:hAnsi="ArialMT" w:cs="ArialMT"/>
        </w:rPr>
        <w:t xml:space="preserve"> employees occurring at a </w:t>
      </w:r>
      <w:r w:rsidR="00E44CB8">
        <w:rPr>
          <w:rFonts w:ascii="ArialMT" w:hAnsi="ArialMT" w:cs="ArialMT"/>
        </w:rPr>
        <w:t>Public Policy Charter School</w:t>
      </w:r>
      <w:r>
        <w:rPr>
          <w:rFonts w:ascii="ArialMT" w:hAnsi="ArialMT" w:cs="ArialMT"/>
        </w:rPr>
        <w:t xml:space="preserve"> worksite or facility or in connection with any employment. </w:t>
      </w:r>
    </w:p>
    <w:p w14:paraId="084B036C" w14:textId="4B9E110C" w:rsidR="00F372A7" w:rsidRDefault="00F372A7" w:rsidP="00F372A7">
      <w:pPr>
        <w:pStyle w:val="NormalWeb"/>
      </w:pPr>
      <w:r>
        <w:rPr>
          <w:rFonts w:ascii="ArialMT" w:hAnsi="ArialMT" w:cs="ArialMT"/>
        </w:rPr>
        <w:t xml:space="preserve">Further, in accordance with applicable law,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record any serious work-related COVID-19-related illnesses or deaths. </w:t>
      </w:r>
    </w:p>
    <w:p w14:paraId="40CEFBCF" w14:textId="77777777" w:rsidR="00F372A7" w:rsidRDefault="00F372A7" w:rsidP="00F372A7">
      <w:pPr>
        <w:pStyle w:val="NormalWeb"/>
      </w:pPr>
      <w:r>
        <w:rPr>
          <w:rFonts w:ascii="Arial" w:hAnsi="Arial" w:cs="Arial"/>
          <w:b/>
          <w:bCs/>
        </w:rPr>
        <w:t xml:space="preserve">3. Maintenance of Records Related to the Adoption of the CPP </w:t>
      </w:r>
    </w:p>
    <w:p w14:paraId="5F9F092B" w14:textId="79C889CB" w:rsidR="00F372A7" w:rsidRDefault="00F372A7" w:rsidP="00F372A7">
      <w:pPr>
        <w:pStyle w:val="NormalWeb"/>
      </w:pPr>
      <w:r>
        <w:rPr>
          <w:rFonts w:ascii="ArialMT" w:hAnsi="ArialMT" w:cs="ArialMT"/>
        </w:rPr>
        <w:t xml:space="preserve">In accordance with applicable law, the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maintain records of the steps taken to implement this CPP. </w:t>
      </w:r>
    </w:p>
    <w:p w14:paraId="732F8FB5" w14:textId="77777777" w:rsidR="00F372A7" w:rsidRDefault="00F372A7" w:rsidP="00F372A7">
      <w:pPr>
        <w:pStyle w:val="NormalWeb"/>
      </w:pPr>
      <w:r>
        <w:rPr>
          <w:rFonts w:ascii="Arial" w:hAnsi="Arial" w:cs="Arial"/>
          <w:b/>
          <w:bCs/>
        </w:rPr>
        <w:t xml:space="preserve">4. Availability of the CPP for Inspection </w:t>
      </w:r>
    </w:p>
    <w:p w14:paraId="02A911D6" w14:textId="0F0C9F35" w:rsidR="00F372A7" w:rsidRDefault="00E44CB8" w:rsidP="00F372A7">
      <w:pPr>
        <w:pStyle w:val="NormalWeb"/>
      </w:pP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will make this written CPP available to employees and employee organizations at </w:t>
      </w:r>
      <w:r>
        <w:rPr>
          <w:rFonts w:ascii="ArialMT" w:hAnsi="ArialMT" w:cs="ArialMT"/>
        </w:rPr>
        <w:t>Public Policy Charter School</w:t>
      </w:r>
      <w:r w:rsidR="00F372A7">
        <w:rPr>
          <w:rFonts w:ascii="ArialMT" w:hAnsi="ArialMT" w:cs="ArialMT"/>
        </w:rPr>
        <w:t xml:space="preserve"> worksites, facilities and online. </w:t>
      </w:r>
    </w:p>
    <w:p w14:paraId="2B1DF49E" w14:textId="6EF123C0" w:rsidR="00F372A7" w:rsidRDefault="00F372A7" w:rsidP="00F372A7">
      <w:pPr>
        <w:pStyle w:val="NormalWeb"/>
      </w:pPr>
      <w:r>
        <w:rPr>
          <w:rFonts w:ascii="ArialMT" w:hAnsi="ArialMT" w:cs="ArialMT"/>
        </w:rPr>
        <w:t xml:space="preserve">Further,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make this written CPP available to Cal/OSHA representatives immediately upon request. </w:t>
      </w:r>
    </w:p>
    <w:p w14:paraId="373E1BE1" w14:textId="77777777" w:rsidR="00F372A7" w:rsidRDefault="00F372A7" w:rsidP="00F372A7">
      <w:pPr>
        <w:pStyle w:val="NormalWeb"/>
      </w:pPr>
      <w:r>
        <w:rPr>
          <w:rFonts w:ascii="Arial" w:hAnsi="Arial" w:cs="Arial"/>
          <w:b/>
          <w:bCs/>
        </w:rPr>
        <w:t xml:space="preserve">5. Records Related to COVID-19 Cases </w:t>
      </w:r>
    </w:p>
    <w:p w14:paraId="64C06658" w14:textId="354E8313" w:rsidR="00F372A7" w:rsidRDefault="00E44CB8" w:rsidP="00F372A7">
      <w:pPr>
        <w:pStyle w:val="NormalWeb"/>
      </w:pP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will keep a record of and track all COVID-19 cases with the following information: (1) employee’s name; (2) contact information; (3) occupation; (4) location where the employee worked: (5) the date of the last day at the workplace; and (6) the date of a positive COVID-19 test. </w:t>
      </w:r>
    </w:p>
    <w:p w14:paraId="4423357B" w14:textId="6CDE2B93" w:rsidR="00F372A7" w:rsidRDefault="00F372A7" w:rsidP="00F372A7">
      <w:pPr>
        <w:pStyle w:val="NormalWeb"/>
      </w:pPr>
      <w:r>
        <w:rPr>
          <w:rFonts w:ascii="ArialMT" w:hAnsi="ArialMT" w:cs="ArialMT"/>
        </w:rPr>
        <w:t xml:space="preserve">In accordance with the Confidentiality of Medical Information Act (CMIA) and applicable law, the </w:t>
      </w:r>
      <w:r w:rsidR="00E44CB8">
        <w:rPr>
          <w:rFonts w:ascii="ArialMT" w:hAnsi="ArialMT" w:cs="ArialMT"/>
        </w:rPr>
        <w:t>Public Policy Charter School</w:t>
      </w:r>
      <w:r>
        <w:rPr>
          <w:rFonts w:ascii="ArialMT" w:hAnsi="ArialMT" w:cs="ArialMT"/>
        </w:rPr>
        <w:t xml:space="preserve"> will keep the employees’ medical information confidential. </w:t>
      </w:r>
    </w:p>
    <w:p w14:paraId="15C77EA9" w14:textId="7036566C" w:rsidR="00F372A7" w:rsidRDefault="00F372A7" w:rsidP="00F372A7">
      <w:pPr>
        <w:pStyle w:val="NormalWeb"/>
      </w:pPr>
      <w:r>
        <w:rPr>
          <w:rFonts w:ascii="ArialMT" w:hAnsi="ArialMT" w:cs="ArialMT"/>
        </w:rPr>
        <w:lastRenderedPageBreak/>
        <w:t xml:space="preserve">In accordance with </w:t>
      </w:r>
      <w:r w:rsidR="007A6BAD">
        <w:rPr>
          <w:rFonts w:ascii="ArialMT" w:hAnsi="ArialMT" w:cs="ArialMT"/>
        </w:rPr>
        <w:t>the CMIA and applicable law,</w:t>
      </w:r>
      <w:r>
        <w:rPr>
          <w:rFonts w:ascii="ArialMT" w:hAnsi="ArialMT" w:cs="ArialMT"/>
        </w:rPr>
        <w:t xml:space="preserve"> </w:t>
      </w:r>
      <w:r w:rsidR="00E44CB8">
        <w:rPr>
          <w:rFonts w:ascii="ArialMT" w:hAnsi="ArialMT" w:cs="ArialMT"/>
        </w:rPr>
        <w:t>Public Policy Charter School</w:t>
      </w:r>
      <w:r>
        <w:rPr>
          <w:rFonts w:ascii="ArialMT" w:hAnsi="ArialMT" w:cs="ArialMT"/>
        </w:rPr>
        <w:t xml:space="preserve"> will make this information available to employees and employee organizations with personal identifying information removed.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also make this information available as otherwise required by law. </w:t>
      </w:r>
    </w:p>
    <w:p w14:paraId="2152DE1B" w14:textId="77777777" w:rsidR="00F372A7" w:rsidRDefault="00F372A7" w:rsidP="00F372A7">
      <w:pPr>
        <w:pStyle w:val="NormalWeb"/>
      </w:pPr>
      <w:r>
        <w:rPr>
          <w:rFonts w:ascii="Arial" w:hAnsi="Arial" w:cs="Arial"/>
          <w:b/>
          <w:bCs/>
        </w:rPr>
        <w:t xml:space="preserve">J. EXCLUSION OF COVID-19 CASES </w:t>
      </w:r>
    </w:p>
    <w:p w14:paraId="031F7AF1" w14:textId="1469F24A" w:rsidR="00F372A7" w:rsidRDefault="00F372A7" w:rsidP="00F372A7">
      <w:pPr>
        <w:pStyle w:val="NormalWeb"/>
      </w:pPr>
      <w:r>
        <w:rPr>
          <w:rFonts w:ascii="Arial" w:hAnsi="Arial" w:cs="Arial"/>
          <w:b/>
          <w:bCs/>
        </w:rPr>
        <w:t xml:space="preserve">1. Exclusion of COVID-19 Cases from </w:t>
      </w:r>
      <w:r w:rsidR="00E44CB8">
        <w:rPr>
          <w:rFonts w:ascii="Arial" w:hAnsi="Arial" w:cs="Arial"/>
          <w:b/>
          <w:bCs/>
        </w:rPr>
        <w:t>Public Policy Charter School</w:t>
      </w:r>
      <w:r w:rsidR="00DC0E59">
        <w:rPr>
          <w:rFonts w:ascii="Arial" w:hAnsi="Arial" w:cs="Arial"/>
          <w:b/>
          <w:bCs/>
        </w:rPr>
        <w:t xml:space="preserve"> </w:t>
      </w:r>
      <w:r>
        <w:rPr>
          <w:rFonts w:ascii="Arial" w:hAnsi="Arial" w:cs="Arial"/>
          <w:b/>
          <w:bCs/>
        </w:rPr>
        <w:t xml:space="preserve">Worksites and Facilities </w:t>
      </w:r>
    </w:p>
    <w:p w14:paraId="69BC2DD0" w14:textId="21881980" w:rsidR="00F372A7" w:rsidRDefault="00E44CB8" w:rsidP="00F372A7">
      <w:pPr>
        <w:pStyle w:val="NormalWeb"/>
      </w:pP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will ensure that COVID-19 cases are excluded from the workplace until the individual satisfies the minimum return to work criteria provided for in Section IV.K. </w:t>
      </w:r>
    </w:p>
    <w:p w14:paraId="73368297" w14:textId="0BA3EFB2" w:rsidR="00F372A7" w:rsidRDefault="00F372A7" w:rsidP="00F372A7">
      <w:pPr>
        <w:pStyle w:val="NormalWeb"/>
      </w:pPr>
      <w:r>
        <w:rPr>
          <w:rFonts w:ascii="Arial" w:hAnsi="Arial" w:cs="Arial"/>
          <w:b/>
          <w:bCs/>
        </w:rPr>
        <w:t xml:space="preserve">2. Exclusion of Employees with Close Contact COVID-19 Exposures from </w:t>
      </w:r>
      <w:r w:rsidR="00E44CB8">
        <w:rPr>
          <w:rFonts w:ascii="Arial" w:hAnsi="Arial" w:cs="Arial"/>
          <w:b/>
          <w:bCs/>
        </w:rPr>
        <w:t>Public Policy Charter School</w:t>
      </w:r>
      <w:r>
        <w:rPr>
          <w:rFonts w:ascii="Arial" w:hAnsi="Arial" w:cs="Arial"/>
          <w:b/>
          <w:bCs/>
        </w:rPr>
        <w:t xml:space="preserve"> Worksites and Facilities </w:t>
      </w:r>
    </w:p>
    <w:p w14:paraId="0D3CDFA2" w14:textId="0B54E5A5" w:rsidR="00F372A7" w:rsidRDefault="00E44CB8" w:rsidP="00F372A7">
      <w:pPr>
        <w:pStyle w:val="NormalWeb"/>
      </w:pP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will exclude employees with close contact COVID-19 exposure from the workplace for 10 days after the last known close contact COVID-19 exposure. </w:t>
      </w:r>
    </w:p>
    <w:p w14:paraId="735BF83B" w14:textId="552E65F7" w:rsidR="00F372A7" w:rsidRDefault="00F372A7" w:rsidP="00F372A7">
      <w:pPr>
        <w:pStyle w:val="NormalWeb"/>
      </w:pPr>
      <w:r>
        <w:rPr>
          <w:rFonts w:ascii="Arial" w:hAnsi="Arial" w:cs="Arial"/>
          <w:b/>
          <w:bCs/>
        </w:rPr>
        <w:t xml:space="preserve">3. Provision of Benefits to </w:t>
      </w:r>
      <w:r w:rsidR="00E44CB8">
        <w:rPr>
          <w:rFonts w:ascii="Arial" w:hAnsi="Arial" w:cs="Arial"/>
          <w:b/>
          <w:bCs/>
        </w:rPr>
        <w:t>Public Policy Charter School</w:t>
      </w:r>
      <w:r>
        <w:rPr>
          <w:rFonts w:ascii="Arial" w:hAnsi="Arial" w:cs="Arial"/>
          <w:b/>
          <w:bCs/>
        </w:rPr>
        <w:t xml:space="preserve"> Employees Excluded from Work as a Result of a Positive COVID-19 Test or Diagnosis or a Close Contact COVID-19 Exposure </w:t>
      </w:r>
    </w:p>
    <w:p w14:paraId="2A4ED9FC" w14:textId="77777777" w:rsidR="00F372A7" w:rsidRDefault="00F372A7" w:rsidP="00F372A7">
      <w:pPr>
        <w:pStyle w:val="NormalWeb"/>
      </w:pPr>
      <w:r>
        <w:rPr>
          <w:rFonts w:ascii="Arial" w:hAnsi="Arial" w:cs="Arial"/>
          <w:b/>
          <w:bCs/>
        </w:rPr>
        <w:t xml:space="preserve">a. Employees Who Are Able to Telework During Isolation or Quarantine Period </w:t>
      </w:r>
    </w:p>
    <w:p w14:paraId="2E0D576A" w14:textId="05449F3B" w:rsidR="00F372A7" w:rsidRDefault="00E44CB8" w:rsidP="00F372A7">
      <w:pPr>
        <w:pStyle w:val="NormalWeb"/>
      </w:pP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will allow employees who are able to telework, and are able and available to work, to telework during the isolation or quarantine period. </w:t>
      </w: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will provide these employees their normal compensation for the work that they perform for </w:t>
      </w: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during the isolation or quarantine period. </w:t>
      </w:r>
    </w:p>
    <w:p w14:paraId="50DF4031" w14:textId="77777777" w:rsidR="00F372A7" w:rsidRDefault="00F372A7" w:rsidP="00F372A7">
      <w:pPr>
        <w:pStyle w:val="NormalWeb"/>
      </w:pPr>
      <w:r>
        <w:rPr>
          <w:rFonts w:ascii="Arial" w:hAnsi="Arial" w:cs="Arial"/>
          <w:b/>
          <w:bCs/>
        </w:rPr>
        <w:t xml:space="preserve">b. Employees Who Are Unable to Telework During Isolation or Quarantine Period </w:t>
      </w:r>
    </w:p>
    <w:p w14:paraId="1FAE8AF8" w14:textId="25CAAAFC" w:rsidR="00F372A7" w:rsidRDefault="00F372A7" w:rsidP="00F372A7">
      <w:pPr>
        <w:pStyle w:val="NormalWeb"/>
      </w:pPr>
      <w:r>
        <w:rPr>
          <w:rFonts w:ascii="ArialMT" w:hAnsi="ArialMT" w:cs="ArialMT"/>
        </w:rPr>
        <w:t xml:space="preserve">The provision of benefits described below does not apply to either: (1) </w:t>
      </w:r>
      <w:r w:rsidR="00E44CB8">
        <w:rPr>
          <w:rFonts w:ascii="ArialMT" w:hAnsi="ArialMT" w:cs="ArialMT"/>
        </w:rPr>
        <w:t>Public Policy Charter School</w:t>
      </w:r>
      <w:r>
        <w:rPr>
          <w:rFonts w:ascii="ArialMT" w:hAnsi="ArialMT" w:cs="ArialMT"/>
        </w:rPr>
        <w:t xml:space="preserve"> employees who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can demonstrate that the close contact COVID-19 exposure was not work- related; and (2) </w:t>
      </w:r>
      <w:r w:rsidR="00E44CB8">
        <w:rPr>
          <w:rFonts w:ascii="ArialMT" w:hAnsi="ArialMT" w:cs="ArialMT"/>
        </w:rPr>
        <w:t>Public Policy Charter School</w:t>
      </w:r>
      <w:r>
        <w:rPr>
          <w:rFonts w:ascii="ArialMT" w:hAnsi="ArialMT" w:cs="ArialMT"/>
        </w:rPr>
        <w:t xml:space="preserve"> employees who are unable to work for reasons other than protecting employees and non-employees at </w:t>
      </w:r>
      <w:r w:rsidR="00E44CB8">
        <w:rPr>
          <w:rFonts w:ascii="ArialMT" w:hAnsi="ArialMT" w:cs="ArialMT"/>
        </w:rPr>
        <w:t>Public Policy Charter School</w:t>
      </w:r>
      <w:r>
        <w:rPr>
          <w:rFonts w:ascii="ArialMT" w:hAnsi="ArialMT" w:cs="ArialMT"/>
        </w:rPr>
        <w:t xml:space="preserve"> worksites and facilities from possible COVID-19 transmission. Such employees may still use paid accrued leave for the purpose of receiving compensation during the isolation or quarantine period if they elect to do so. </w:t>
      </w:r>
    </w:p>
    <w:p w14:paraId="0616068B" w14:textId="1AA8857B" w:rsidR="00F372A7" w:rsidRDefault="00F372A7" w:rsidP="00F372A7">
      <w:pPr>
        <w:pStyle w:val="NormalWeb"/>
      </w:pPr>
      <w:r>
        <w:rPr>
          <w:rFonts w:ascii="ArialMT" w:hAnsi="ArialMT" w:cs="ArialMT"/>
        </w:rPr>
        <w:t xml:space="preserve">For other employees, the </w:t>
      </w:r>
      <w:r w:rsidR="00E44CB8">
        <w:rPr>
          <w:rFonts w:ascii="ArialMT" w:hAnsi="ArialMT" w:cs="ArialMT"/>
        </w:rPr>
        <w:t>Public Policy Charter School</w:t>
      </w:r>
      <w:r>
        <w:rPr>
          <w:rFonts w:ascii="ArialMT" w:hAnsi="ArialMT" w:cs="ArialMT"/>
        </w:rPr>
        <w:t xml:space="preserve"> will require that employees who are unable to telework, but are otherwise able and available to work, to use paid </w:t>
      </w:r>
      <w:r>
        <w:rPr>
          <w:rFonts w:ascii="ArialMT" w:hAnsi="ArialMT" w:cs="ArialMT"/>
        </w:rPr>
        <w:lastRenderedPageBreak/>
        <w:t xml:space="preserve">accrued leave in order to receive compensation during the isolation or quarantine period. The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may provide such employees who are unable to telework, but who do not have any paid accrued leave available, paid administrative leave in order to receive compensation during the isolation or quarantine period. </w:t>
      </w:r>
    </w:p>
    <w:p w14:paraId="1605A9B0" w14:textId="7FE1C926" w:rsidR="00F372A7" w:rsidRDefault="00F372A7" w:rsidP="00F372A7">
      <w:pPr>
        <w:pStyle w:val="NormalWeb"/>
      </w:pPr>
      <w:r>
        <w:rPr>
          <w:rFonts w:ascii="ArialMT" w:hAnsi="ArialMT" w:cs="ArialMT"/>
        </w:rPr>
        <w:t xml:space="preserve">For all employees who are subject to an isolation or quarantine because of a COVID-19 case or a close contact COVID-19 exposure, the </w:t>
      </w:r>
      <w:r w:rsidR="00E44CB8">
        <w:rPr>
          <w:rFonts w:ascii="ArialMT" w:hAnsi="ArialMT" w:cs="ArialMT"/>
        </w:rPr>
        <w:t>Public Policy Charter School</w:t>
      </w:r>
      <w:r>
        <w:rPr>
          <w:rFonts w:ascii="ArialMT" w:hAnsi="ArialMT" w:cs="ArialMT"/>
        </w:rPr>
        <w:t xml:space="preserve"> will maintain the employees’ seniority and all other employee rights and benefits, including the employees’ right to their former job status, during the isolation or quarantine period. </w:t>
      </w:r>
    </w:p>
    <w:p w14:paraId="724B7856" w14:textId="0B9CC74F" w:rsidR="00F372A7" w:rsidRDefault="00E44CB8" w:rsidP="00F372A7">
      <w:pPr>
        <w:pStyle w:val="NormalWeb"/>
      </w:pP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may consider benefit payments from public sources, including under the FFCRA and Labor Code section 248.1 (until December 31, 2020 or longer if FFCRA leave and/or Labor Code section 248.1 leave is extended), in determining how to maintain earnings, rights and benefits, where permitted by law and when not covered by workers’ compensation. The </w:t>
      </w:r>
      <w:r>
        <w:rPr>
          <w:rFonts w:ascii="ArialMT" w:hAnsi="ArialMT" w:cs="ArialMT"/>
        </w:rPr>
        <w:t>Public Policy Charter School</w:t>
      </w:r>
      <w:r w:rsidR="00F372A7">
        <w:rPr>
          <w:rFonts w:ascii="ArialMT" w:hAnsi="ArialMT" w:cs="ArialMT"/>
        </w:rPr>
        <w:t xml:space="preserve"> has elected to continue FFCRA leave coverages until March 31, 2021. </w:t>
      </w:r>
    </w:p>
    <w:p w14:paraId="54546C4F" w14:textId="77777777" w:rsidR="00F372A7" w:rsidRDefault="00F372A7" w:rsidP="00F372A7">
      <w:pPr>
        <w:pStyle w:val="NormalWeb"/>
      </w:pPr>
      <w:r>
        <w:rPr>
          <w:rFonts w:ascii="Arial" w:hAnsi="Arial" w:cs="Arial"/>
          <w:b/>
          <w:bCs/>
        </w:rPr>
        <w:t xml:space="preserve">4. Adherence with Laws, Policies, and/or Agreements Providing Excluded Employees Greater Protections </w:t>
      </w:r>
    </w:p>
    <w:p w14:paraId="45CBF049" w14:textId="583A9803" w:rsidR="00F372A7" w:rsidRDefault="00F372A7" w:rsidP="00F372A7">
      <w:pPr>
        <w:pStyle w:val="NormalWeb"/>
      </w:pPr>
      <w:r>
        <w:rPr>
          <w:rFonts w:ascii="ArialMT" w:hAnsi="ArialMT" w:cs="ArialMT"/>
        </w:rPr>
        <w:t xml:space="preserve">The obligations set forth in this section do not limit any other applicable law,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policy, or collective bargaining agreement that provides </w:t>
      </w:r>
      <w:r w:rsidR="00E44CB8">
        <w:rPr>
          <w:rFonts w:ascii="ArialMT" w:hAnsi="ArialMT" w:cs="ArialMT"/>
        </w:rPr>
        <w:t>Public Policy Charter School</w:t>
      </w:r>
      <w:r>
        <w:rPr>
          <w:rFonts w:ascii="ArialMT" w:hAnsi="ArialMT" w:cs="ArialMT"/>
        </w:rPr>
        <w:t xml:space="preserve"> employees with greater protections or benefits. </w:t>
      </w:r>
    </w:p>
    <w:p w14:paraId="3BCDF557" w14:textId="77777777" w:rsidR="00F372A7" w:rsidRDefault="00F372A7" w:rsidP="00F372A7">
      <w:pPr>
        <w:pStyle w:val="NormalWeb"/>
      </w:pPr>
      <w:r>
        <w:rPr>
          <w:rFonts w:ascii="Arial" w:hAnsi="Arial" w:cs="Arial"/>
          <w:b/>
          <w:bCs/>
        </w:rPr>
        <w:t xml:space="preserve">5. Provision of Information Concerning Benefits to Excluded Employees </w:t>
      </w:r>
    </w:p>
    <w:p w14:paraId="6749D5C2" w14:textId="6CA760D8" w:rsidR="00F372A7" w:rsidRDefault="00F372A7" w:rsidP="00F372A7">
      <w:pPr>
        <w:pStyle w:val="NormalWeb"/>
      </w:pPr>
      <w:r>
        <w:rPr>
          <w:rFonts w:ascii="ArialMT" w:hAnsi="ArialMT" w:cs="ArialMT"/>
        </w:rPr>
        <w:t xml:space="preserve">At the time of exclusion, </w:t>
      </w:r>
      <w:r w:rsidR="00E44CB8">
        <w:rPr>
          <w:rFonts w:ascii="ArialMT" w:hAnsi="ArialMT" w:cs="ArialMT"/>
        </w:rPr>
        <w:t>Public Policy Charter School</w:t>
      </w:r>
      <w:r w:rsidR="007A6BAD">
        <w:rPr>
          <w:rFonts w:ascii="ArialMT" w:hAnsi="ArialMT" w:cs="ArialMT"/>
        </w:rPr>
        <w:t xml:space="preserve"> </w:t>
      </w:r>
      <w:r>
        <w:rPr>
          <w:rFonts w:ascii="ArialMT" w:hAnsi="ArialMT" w:cs="ArialMT"/>
        </w:rPr>
        <w:t xml:space="preserve">will provide the excluded employees the information on benefits to which the employees may be entitled under applicable federal, state, or local laws. </w:t>
      </w:r>
    </w:p>
    <w:p w14:paraId="169A5470" w14:textId="1A4F4A97" w:rsidR="00F372A7" w:rsidRDefault="00F372A7" w:rsidP="00F372A7">
      <w:pPr>
        <w:pStyle w:val="NormalWeb"/>
      </w:pPr>
      <w:r>
        <w:rPr>
          <w:rFonts w:ascii="ArialMT" w:hAnsi="ArialMT" w:cs="ArialMT"/>
        </w:rPr>
        <w:t xml:space="preserve">This includes any benefits available under workers’ compensation law, the FFCRA, Labor Code sections 248.1 and 248.5, Labor Code sections 3212.86 through 3212.88, the </w:t>
      </w:r>
      <w:r w:rsidR="00E44CB8">
        <w:rPr>
          <w:rFonts w:ascii="ArialMT" w:hAnsi="ArialMT" w:cs="ArialMT"/>
        </w:rPr>
        <w:t>Public Policy Charter School</w:t>
      </w:r>
      <w:r w:rsidR="00DC0E59">
        <w:rPr>
          <w:rFonts w:ascii="ArialMT" w:hAnsi="ArialMT" w:cs="ArialMT"/>
        </w:rPr>
        <w:t>’</w:t>
      </w:r>
      <w:r>
        <w:rPr>
          <w:rFonts w:ascii="ArialMT" w:hAnsi="ArialMT" w:cs="ArialMT"/>
        </w:rPr>
        <w:t xml:space="preserve"> own leave policies, and leave guaranteed by contract. </w:t>
      </w:r>
    </w:p>
    <w:p w14:paraId="39A601D0" w14:textId="77777777" w:rsidR="00F372A7" w:rsidRDefault="00F372A7" w:rsidP="00F372A7">
      <w:pPr>
        <w:pStyle w:val="NormalWeb"/>
      </w:pPr>
      <w:r>
        <w:rPr>
          <w:rFonts w:ascii="Arial" w:hAnsi="Arial" w:cs="Arial"/>
          <w:b/>
          <w:bCs/>
        </w:rPr>
        <w:t xml:space="preserve">K. RETURN TO WORK CRITERIA </w:t>
      </w:r>
    </w:p>
    <w:p w14:paraId="30A05A16" w14:textId="77777777" w:rsidR="00F372A7" w:rsidRDefault="00F372A7" w:rsidP="00F372A7">
      <w:pPr>
        <w:pStyle w:val="NormalWeb"/>
      </w:pPr>
      <w:r>
        <w:rPr>
          <w:rFonts w:ascii="Arial" w:hAnsi="Arial" w:cs="Arial"/>
          <w:b/>
          <w:bCs/>
        </w:rPr>
        <w:t xml:space="preserve">1. Minimum Criteria to Return to Work for test POSITIVE Symptomatic COVID-19 Cases </w:t>
      </w:r>
    </w:p>
    <w:p w14:paraId="12ACC973" w14:textId="5CA90408" w:rsidR="00F372A7" w:rsidRDefault="00E44CB8" w:rsidP="00F372A7">
      <w:pPr>
        <w:pStyle w:val="NormalWeb"/>
      </w:pPr>
      <w:r>
        <w:rPr>
          <w:rFonts w:ascii="ArialMT" w:hAnsi="ArialMT" w:cs="ArialMT"/>
        </w:rPr>
        <w:t>Public Policy Charter School</w:t>
      </w:r>
      <w:r w:rsidR="00F372A7">
        <w:rPr>
          <w:rFonts w:ascii="ArialMT" w:hAnsi="ArialMT" w:cs="ArialMT"/>
        </w:rPr>
        <w:t xml:space="preserve"> policy requires that COVID-19 cases with COVID-19 symptoms remain at their home or place of residence and not report to any </w:t>
      </w:r>
      <w:r>
        <w:rPr>
          <w:rFonts w:ascii="ArialMT" w:hAnsi="ArialMT" w:cs="ArialMT"/>
        </w:rPr>
        <w:t>Public Policy Charter School</w:t>
      </w:r>
      <w:r w:rsidR="00F372A7">
        <w:rPr>
          <w:rFonts w:ascii="ArialMT" w:hAnsi="ArialMT" w:cs="ArialMT"/>
        </w:rPr>
        <w:t xml:space="preserve"> worksite or facility until they satisfy each of the following conditions: </w:t>
      </w:r>
    </w:p>
    <w:p w14:paraId="09B8F0E3" w14:textId="77777777" w:rsidR="00F372A7" w:rsidRDefault="00F372A7" w:rsidP="00F372A7">
      <w:pPr>
        <w:pStyle w:val="NormalWeb"/>
        <w:numPr>
          <w:ilvl w:val="0"/>
          <w:numId w:val="12"/>
        </w:numPr>
        <w:rPr>
          <w:rFonts w:ascii="ArialMT" w:hAnsi="ArialMT" w:cs="ArialMT"/>
        </w:rPr>
      </w:pPr>
      <w:r>
        <w:rPr>
          <w:rFonts w:ascii="ArialMT" w:hAnsi="ArialMT" w:cs="ArialMT"/>
        </w:rPr>
        <w:t xml:space="preserve">At least 10 days have passed since COVID-19 symptoms first appeared and/or since the date of specimen collection; and </w:t>
      </w:r>
    </w:p>
    <w:p w14:paraId="16FDD91C" w14:textId="77777777" w:rsidR="00F372A7" w:rsidRDefault="00F372A7" w:rsidP="00F372A7">
      <w:pPr>
        <w:pStyle w:val="NormalWeb"/>
        <w:numPr>
          <w:ilvl w:val="0"/>
          <w:numId w:val="12"/>
        </w:numPr>
        <w:rPr>
          <w:rFonts w:ascii="ArialMT" w:hAnsi="ArialMT" w:cs="ArialMT"/>
        </w:rPr>
      </w:pPr>
      <w:r>
        <w:rPr>
          <w:rFonts w:ascii="ArialMT" w:hAnsi="ArialMT" w:cs="ArialMT"/>
        </w:rPr>
        <w:lastRenderedPageBreak/>
        <w:t xml:space="preserve">COVID-19 symptoms have improved; and </w:t>
      </w:r>
    </w:p>
    <w:p w14:paraId="237EB3D5" w14:textId="77777777" w:rsidR="00F372A7" w:rsidRDefault="00F372A7" w:rsidP="00F372A7">
      <w:pPr>
        <w:pStyle w:val="NormalWeb"/>
        <w:numPr>
          <w:ilvl w:val="0"/>
          <w:numId w:val="12"/>
        </w:numPr>
        <w:rPr>
          <w:rFonts w:ascii="ArialMT" w:hAnsi="ArialMT" w:cs="ArialMT"/>
        </w:rPr>
      </w:pPr>
      <w:r>
        <w:rPr>
          <w:rFonts w:ascii="ArialMT" w:hAnsi="ArialMT" w:cs="ArialMT"/>
        </w:rPr>
        <w:t xml:space="preserve">At least 24 hours have passed since a fever of 100.4 or higher has resolved without the use of fever-reducing medications. </w:t>
      </w:r>
    </w:p>
    <w:p w14:paraId="4EC5AFBF" w14:textId="77777777" w:rsidR="00F372A7" w:rsidRDefault="00F372A7" w:rsidP="00F372A7">
      <w:pPr>
        <w:pStyle w:val="NormalWeb"/>
      </w:pPr>
      <w:r>
        <w:rPr>
          <w:rFonts w:ascii="Arial" w:hAnsi="Arial" w:cs="Arial"/>
          <w:b/>
          <w:bCs/>
        </w:rPr>
        <w:t xml:space="preserve">2. Minimum Criteria to Return to Work for test POSITIVE Asymptomatic COVID-19 Cases </w:t>
      </w:r>
    </w:p>
    <w:p w14:paraId="10F4032A" w14:textId="6D42115D" w:rsidR="00F372A7" w:rsidRDefault="00E44CB8" w:rsidP="00F372A7">
      <w:pPr>
        <w:pStyle w:val="NormalWeb"/>
      </w:pPr>
      <w:r>
        <w:rPr>
          <w:rFonts w:ascii="ArialMT" w:hAnsi="ArialMT" w:cs="ArialMT"/>
        </w:rPr>
        <w:t>Public Policy Charter School</w:t>
      </w:r>
      <w:r w:rsidR="00F372A7">
        <w:rPr>
          <w:rFonts w:ascii="ArialMT" w:hAnsi="ArialMT" w:cs="ArialMT"/>
        </w:rPr>
        <w:t xml:space="preserve"> policy requires that COVID-19 cases who tested positive but never developed COVID-19 symptoms not report to any </w:t>
      </w:r>
      <w:r>
        <w:rPr>
          <w:rFonts w:ascii="ArialMT" w:hAnsi="ArialMT" w:cs="ArialMT"/>
        </w:rPr>
        <w:t>Public Policy Charter School</w:t>
      </w:r>
      <w:r w:rsidR="007A6BAD">
        <w:rPr>
          <w:rFonts w:ascii="ArialMT" w:hAnsi="ArialMT" w:cs="ArialMT"/>
        </w:rPr>
        <w:t xml:space="preserve"> </w:t>
      </w:r>
      <w:r w:rsidR="00F372A7">
        <w:rPr>
          <w:rFonts w:ascii="ArialMT" w:hAnsi="ArialMT" w:cs="ArialMT"/>
        </w:rPr>
        <w:t xml:space="preserve">worksite or facility until a minimum of 10 days have passed since the date of specimen collection of their first positive COVID-19 test. </w:t>
      </w:r>
    </w:p>
    <w:p w14:paraId="7C2A0E63" w14:textId="77777777" w:rsidR="00F372A7" w:rsidRDefault="00F372A7" w:rsidP="00F372A7">
      <w:pPr>
        <w:pStyle w:val="NormalWeb"/>
      </w:pPr>
      <w:r>
        <w:rPr>
          <w:rFonts w:ascii="Arial" w:hAnsi="Arial" w:cs="Arial"/>
          <w:b/>
          <w:bCs/>
        </w:rPr>
        <w:t xml:space="preserve">3. Minimum Criteria to Return from NEGATIVE COVID-19 Result </w:t>
      </w:r>
    </w:p>
    <w:p w14:paraId="7476EBA4" w14:textId="353EDD2E" w:rsidR="00F372A7" w:rsidRPr="007A6BAD" w:rsidRDefault="00E44CB8" w:rsidP="00F372A7">
      <w:pPr>
        <w:pStyle w:val="NormalWeb"/>
        <w:numPr>
          <w:ilvl w:val="0"/>
          <w:numId w:val="13"/>
        </w:numPr>
        <w:rPr>
          <w:rFonts w:ascii="Arial" w:hAnsi="Arial" w:cs="Arial"/>
          <w:b/>
          <w:bCs/>
        </w:rPr>
      </w:pPr>
      <w:r>
        <w:rPr>
          <w:rFonts w:ascii="ArialMT" w:hAnsi="ArialMT" w:cs="ArialMT"/>
          <w:b/>
          <w:bCs/>
        </w:rPr>
        <w:t>Public Policy Charter School</w:t>
      </w:r>
      <w:r w:rsidR="00F372A7">
        <w:rPr>
          <w:rFonts w:ascii="ArialMT" w:hAnsi="ArialMT" w:cs="ArialMT"/>
          <w:b/>
          <w:bCs/>
        </w:rPr>
        <w:t xml:space="preserve"> policy requires that if an employee has tested negative, </w:t>
      </w:r>
      <w:r w:rsidR="00F372A7" w:rsidRPr="007A6BAD">
        <w:rPr>
          <w:rFonts w:ascii="ArialMT" w:hAnsi="ArialMT" w:cs="ArialMT"/>
          <w:b/>
          <w:bCs/>
        </w:rPr>
        <w:t xml:space="preserve">not report to any </w:t>
      </w:r>
      <w:r>
        <w:rPr>
          <w:rFonts w:ascii="ArialMT" w:hAnsi="ArialMT" w:cs="ArialMT"/>
          <w:b/>
          <w:bCs/>
        </w:rPr>
        <w:t>Public Policy Charter School</w:t>
      </w:r>
      <w:r w:rsidR="00F372A7" w:rsidRPr="007A6BAD">
        <w:rPr>
          <w:rFonts w:ascii="ArialMT" w:hAnsi="ArialMT" w:cs="ArialMT"/>
          <w:b/>
          <w:bCs/>
        </w:rPr>
        <w:t xml:space="preserve"> worksite or facility until a minimum of 10 days have passed since the date of specimen collection and no symptoms appear on day 10; or </w:t>
      </w:r>
    </w:p>
    <w:p w14:paraId="113AE034" w14:textId="77777777" w:rsidR="00F372A7" w:rsidRDefault="00F372A7" w:rsidP="00F372A7">
      <w:pPr>
        <w:pStyle w:val="NormalWeb"/>
        <w:numPr>
          <w:ilvl w:val="0"/>
          <w:numId w:val="13"/>
        </w:numPr>
        <w:rPr>
          <w:rFonts w:ascii="Arial" w:hAnsi="Arial" w:cs="Arial"/>
          <w:b/>
          <w:bCs/>
        </w:rPr>
      </w:pPr>
      <w:r>
        <w:rPr>
          <w:rFonts w:ascii="ArialMT" w:hAnsi="ArialMT" w:cs="ArialMT"/>
          <w:b/>
          <w:bCs/>
        </w:rPr>
        <w:t xml:space="preserve">Employee has tested negative on day 1 and day 5 or later and a minimum of 6 days have passed since the date of specimen collection and no symptoms appear on day 7. </w:t>
      </w:r>
    </w:p>
    <w:p w14:paraId="1AB7D47A" w14:textId="77777777" w:rsidR="007A6BAD" w:rsidRDefault="00F372A7" w:rsidP="00F372A7">
      <w:pPr>
        <w:pStyle w:val="NormalWeb"/>
        <w:numPr>
          <w:ilvl w:val="0"/>
          <w:numId w:val="13"/>
        </w:numPr>
        <w:rPr>
          <w:rFonts w:ascii="Arial" w:hAnsi="Arial" w:cs="Arial"/>
          <w:b/>
          <w:bCs/>
        </w:rPr>
      </w:pPr>
      <w:r>
        <w:rPr>
          <w:rFonts w:ascii="ArialMT" w:hAnsi="ArialMT" w:cs="ArialMT"/>
          <w:b/>
          <w:bCs/>
        </w:rPr>
        <w:t xml:space="preserve">The employee may return earlier if they have a doctor’s note </w:t>
      </w:r>
      <w:r>
        <w:rPr>
          <w:rFonts w:ascii="Arial" w:hAnsi="Arial" w:cs="Arial"/>
          <w:b/>
          <w:bCs/>
        </w:rPr>
        <w:t xml:space="preserve">and </w:t>
      </w:r>
      <w:r>
        <w:rPr>
          <w:rFonts w:ascii="ArialMT" w:hAnsi="ArialMT" w:cs="ArialMT"/>
          <w:b/>
          <w:bCs/>
        </w:rPr>
        <w:t xml:space="preserve">fill an Essential or Critical position in Managers of Critical Infrastructure or Emergency Management Personnel in a declared emergency. </w:t>
      </w:r>
    </w:p>
    <w:p w14:paraId="195F1EE5" w14:textId="77777777" w:rsidR="00F372A7" w:rsidRPr="007A6BAD" w:rsidRDefault="00F372A7" w:rsidP="00F372A7">
      <w:pPr>
        <w:pStyle w:val="NormalWeb"/>
        <w:numPr>
          <w:ilvl w:val="0"/>
          <w:numId w:val="13"/>
        </w:numPr>
        <w:rPr>
          <w:rFonts w:ascii="Arial" w:hAnsi="Arial" w:cs="Arial"/>
          <w:b/>
          <w:bCs/>
        </w:rPr>
      </w:pPr>
      <w:r w:rsidRPr="007A6BAD">
        <w:rPr>
          <w:rFonts w:ascii="Arial" w:hAnsi="Arial" w:cs="Arial"/>
          <w:b/>
          <w:bCs/>
        </w:rPr>
        <w:t xml:space="preserve">COVID-19 Testing Not Required in Order to Return to Work </w:t>
      </w:r>
    </w:p>
    <w:p w14:paraId="7130F11C" w14:textId="7C3411D8" w:rsidR="00F372A7" w:rsidRDefault="00F372A7" w:rsidP="00F372A7">
      <w:pPr>
        <w:pStyle w:val="NormalWeb"/>
      </w:pPr>
      <w:r>
        <w:rPr>
          <w:rFonts w:ascii="ArialMT" w:hAnsi="ArialMT" w:cs="ArialMT"/>
        </w:rPr>
        <w:t xml:space="preserve">In accordance with CDC guidance concerning symptom-based strategies for the discontinuation of isolation, the </w:t>
      </w:r>
      <w:r w:rsidR="00E44CB8">
        <w:rPr>
          <w:rFonts w:ascii="ArialMT" w:hAnsi="ArialMT" w:cs="ArialMT"/>
        </w:rPr>
        <w:t>Public Policy Charter School</w:t>
      </w:r>
      <w:r w:rsidR="00DC0E59">
        <w:rPr>
          <w:rFonts w:ascii="ArialMT" w:hAnsi="ArialMT" w:cs="ArialMT"/>
        </w:rPr>
        <w:t xml:space="preserve"> </w:t>
      </w:r>
      <w:r>
        <w:rPr>
          <w:rFonts w:ascii="ArialMT" w:hAnsi="ArialMT" w:cs="ArialMT"/>
        </w:rPr>
        <w:t xml:space="preserve">does not require employees submit to a COVID-19 test, or produce a negative COVID-19 test result, in order to return to work. </w:t>
      </w:r>
    </w:p>
    <w:p w14:paraId="05E75ECD" w14:textId="77777777" w:rsidR="00BF18B9" w:rsidRDefault="00BF18B9" w:rsidP="00BF18B9">
      <w:pPr>
        <w:pStyle w:val="NormalWeb"/>
        <w:contextualSpacing/>
        <w:rPr>
          <w:rFonts w:ascii="Arial" w:hAnsi="Arial" w:cs="Arial"/>
          <w:b/>
          <w:bCs/>
        </w:rPr>
      </w:pPr>
      <w:r>
        <w:rPr>
          <w:rFonts w:ascii="Arial" w:hAnsi="Arial" w:cs="Arial"/>
          <w:b/>
          <w:bCs/>
        </w:rPr>
        <w:t xml:space="preserve">      </w:t>
      </w:r>
      <w:r w:rsidR="00F372A7">
        <w:rPr>
          <w:rFonts w:ascii="Arial" w:hAnsi="Arial" w:cs="Arial"/>
          <w:b/>
          <w:bCs/>
        </w:rPr>
        <w:t xml:space="preserve">5. </w:t>
      </w:r>
      <w:r>
        <w:rPr>
          <w:rFonts w:ascii="Arial" w:hAnsi="Arial" w:cs="Arial"/>
          <w:b/>
          <w:bCs/>
        </w:rPr>
        <w:t xml:space="preserve">  </w:t>
      </w:r>
      <w:r w:rsidR="00F372A7">
        <w:rPr>
          <w:rFonts w:ascii="Arial" w:hAnsi="Arial" w:cs="Arial"/>
          <w:b/>
          <w:bCs/>
        </w:rPr>
        <w:t>Minimum Criteria to Return to Work for Employees Directed to Self-</w:t>
      </w:r>
      <w:r>
        <w:rPr>
          <w:rFonts w:ascii="Arial" w:hAnsi="Arial" w:cs="Arial"/>
          <w:b/>
          <w:bCs/>
        </w:rPr>
        <w:tab/>
        <w:t xml:space="preserve">    </w:t>
      </w:r>
    </w:p>
    <w:p w14:paraId="7D9EA8AB" w14:textId="031B4F9B" w:rsidR="00F372A7" w:rsidRPr="00BF18B9" w:rsidRDefault="00BF18B9" w:rsidP="00BF18B9">
      <w:pPr>
        <w:pStyle w:val="NormalWeb"/>
        <w:contextualSpacing/>
        <w:rPr>
          <w:rFonts w:ascii="Arial" w:hAnsi="Arial" w:cs="Arial"/>
          <w:b/>
          <w:bCs/>
        </w:rPr>
      </w:pPr>
      <w:r>
        <w:rPr>
          <w:rFonts w:ascii="Arial" w:hAnsi="Arial" w:cs="Arial"/>
          <w:b/>
          <w:bCs/>
        </w:rPr>
        <w:tab/>
        <w:t xml:space="preserve"> </w:t>
      </w:r>
      <w:r w:rsidR="00F372A7">
        <w:rPr>
          <w:rFonts w:ascii="Arial" w:hAnsi="Arial" w:cs="Arial"/>
          <w:b/>
          <w:bCs/>
        </w:rPr>
        <w:t xml:space="preserve">Quarantine or Isolate by a State or Local Health Official </w:t>
      </w:r>
    </w:p>
    <w:p w14:paraId="4AB99EBB" w14:textId="17130F25" w:rsidR="00F372A7" w:rsidRDefault="00F372A7" w:rsidP="00F372A7">
      <w:pPr>
        <w:pStyle w:val="NormalWeb"/>
      </w:pPr>
      <w:r>
        <w:rPr>
          <w:rFonts w:ascii="ArialMT" w:hAnsi="ArialMT" w:cs="ArialMT"/>
        </w:rPr>
        <w:t xml:space="preserve">If employees are subject to an isolation or quarantine order issued by a state or local health official, </w:t>
      </w:r>
      <w:r w:rsidR="00E44CB8">
        <w:rPr>
          <w:rFonts w:ascii="ArialMT" w:hAnsi="ArialMT" w:cs="ArialMT"/>
        </w:rPr>
        <w:t>Public Policy Charter School</w:t>
      </w:r>
      <w:r>
        <w:rPr>
          <w:rFonts w:ascii="ArialMT" w:hAnsi="ArialMT" w:cs="ArialMT"/>
        </w:rPr>
        <w:t xml:space="preserve"> policy requires that the employees not report to any </w:t>
      </w:r>
      <w:r w:rsidR="00E44CB8">
        <w:rPr>
          <w:rFonts w:ascii="ArialMT" w:hAnsi="ArialMT" w:cs="ArialMT"/>
        </w:rPr>
        <w:t>Public Policy Charter School</w:t>
      </w:r>
      <w:r>
        <w:rPr>
          <w:rFonts w:ascii="ArialMT" w:hAnsi="ArialMT" w:cs="ArialMT"/>
        </w:rPr>
        <w:t xml:space="preserve"> worksite or facility until the period of isolation or quarantine is completed or the order is lifted. </w:t>
      </w:r>
    </w:p>
    <w:p w14:paraId="4E0B5A74" w14:textId="77777777" w:rsidR="00F372A7" w:rsidRDefault="00F372A7" w:rsidP="00F372A7">
      <w:pPr>
        <w:pStyle w:val="NormalWeb"/>
      </w:pPr>
      <w:r>
        <w:rPr>
          <w:rFonts w:ascii="ArialMT" w:hAnsi="ArialMT" w:cs="ArialMT"/>
        </w:rPr>
        <w:t xml:space="preserve">If the order did not specify a definite isolation or quarantine period, then the period shall be 10 days from the time the order to isolate was effective. </w:t>
      </w:r>
    </w:p>
    <w:p w14:paraId="2499EAE9" w14:textId="77777777" w:rsidR="00F372A7" w:rsidRDefault="00F372A7" w:rsidP="00F372A7">
      <w:pPr>
        <w:pStyle w:val="NormalWeb"/>
      </w:pPr>
      <w:r>
        <w:rPr>
          <w:rFonts w:ascii="Arial" w:hAnsi="Arial" w:cs="Arial"/>
          <w:b/>
          <w:bCs/>
        </w:rPr>
        <w:t xml:space="preserve">6. Allowance by Cal/OSHA for an Employee to Return to Work </w:t>
      </w:r>
    </w:p>
    <w:p w14:paraId="3FD5AD28" w14:textId="60B851DA" w:rsidR="00F372A7" w:rsidRDefault="00F372A7" w:rsidP="00F372A7">
      <w:pPr>
        <w:pStyle w:val="NormalWeb"/>
      </w:pPr>
      <w:r>
        <w:rPr>
          <w:rFonts w:ascii="ArialMT" w:hAnsi="ArialMT" w:cs="ArialMT"/>
        </w:rPr>
        <w:t xml:space="preserve">If there are no violations of state or local health officer orders related to the employee’s isolation or quarantine, the </w:t>
      </w:r>
      <w:r w:rsidR="00E44CB8">
        <w:rPr>
          <w:rFonts w:ascii="ArialMT" w:hAnsi="ArialMT" w:cs="ArialMT"/>
        </w:rPr>
        <w:t>Public Policy Charter School</w:t>
      </w:r>
      <w:r>
        <w:rPr>
          <w:rFonts w:ascii="ArialMT" w:hAnsi="ArialMT" w:cs="ArialMT"/>
        </w:rPr>
        <w:t xml:space="preserve"> may request that Cal/OSHA waive the quarantine or isolation requirement for essential employees and allow such </w:t>
      </w:r>
      <w:r>
        <w:rPr>
          <w:rFonts w:ascii="ArialMT" w:hAnsi="ArialMT" w:cs="ArialMT"/>
        </w:rPr>
        <w:lastRenderedPageBreak/>
        <w:t xml:space="preserve">employees to return to work on the basis that the removal of employees would create undue risk to a community’s health and safety. </w:t>
      </w:r>
    </w:p>
    <w:p w14:paraId="0360C06F" w14:textId="1C6F1738" w:rsidR="00F372A7" w:rsidRDefault="00F372A7" w:rsidP="00F372A7">
      <w:pPr>
        <w:pStyle w:val="NormalWeb"/>
      </w:pPr>
      <w:r>
        <w:rPr>
          <w:rFonts w:ascii="ArialMT" w:hAnsi="ArialMT" w:cs="ArialMT"/>
        </w:rPr>
        <w:t xml:space="preserve">Where the absence of an essential employee from the </w:t>
      </w:r>
      <w:r w:rsidR="00E44CB8">
        <w:rPr>
          <w:rFonts w:ascii="ArialMT" w:hAnsi="ArialMT" w:cs="ArialMT"/>
        </w:rPr>
        <w:t>Public Policy Charter School</w:t>
      </w:r>
      <w:r>
        <w:rPr>
          <w:rFonts w:ascii="ArialMT" w:hAnsi="ArialMT" w:cs="ArialMT"/>
        </w:rPr>
        <w:t xml:space="preserve"> worksite would cause a staffing shortage that would have an adverse on a community’s health and safety and pose an undue risk to the community’s health and safety as a result, Cal/OSHA may grant such waiver. </w:t>
      </w:r>
    </w:p>
    <w:p w14:paraId="31C32131" w14:textId="7C72F545" w:rsidR="00F372A7" w:rsidRDefault="00F372A7" w:rsidP="00F372A7">
      <w:pPr>
        <w:pStyle w:val="NormalWeb"/>
      </w:pPr>
      <w:r>
        <w:rPr>
          <w:rFonts w:ascii="ArialMT" w:hAnsi="ArialMT" w:cs="ArialMT"/>
        </w:rPr>
        <w:t xml:space="preserve">In order to request a waiver under such circumstances, the </w:t>
      </w:r>
      <w:r w:rsidR="00E44CB8">
        <w:rPr>
          <w:rFonts w:ascii="ArialMT" w:hAnsi="ArialMT" w:cs="ArialMT"/>
        </w:rPr>
        <w:t>Public Policy Charter School</w:t>
      </w:r>
      <w:r>
        <w:rPr>
          <w:rFonts w:ascii="ArialMT" w:hAnsi="ArialMT" w:cs="ArialMT"/>
        </w:rPr>
        <w:t xml:space="preserve"> submits the written request to </w:t>
      </w:r>
      <w:r>
        <w:rPr>
          <w:rFonts w:ascii="ArialMT" w:hAnsi="ArialMT" w:cs="ArialMT"/>
          <w:color w:val="0000FF"/>
        </w:rPr>
        <w:t>rs@dir.ca.gov</w:t>
      </w:r>
      <w:r>
        <w:rPr>
          <w:rFonts w:ascii="ArialMT" w:hAnsi="ArialMT" w:cs="ArialMT"/>
        </w:rPr>
        <w:t xml:space="preserve">. In the event of an emergency, the </w:t>
      </w:r>
      <w:r w:rsidR="00E44CB8">
        <w:rPr>
          <w:rFonts w:ascii="ArialMT" w:hAnsi="ArialMT" w:cs="ArialMT"/>
        </w:rPr>
        <w:t>Public Policy Charter School</w:t>
      </w:r>
      <w:r w:rsidR="00185637">
        <w:rPr>
          <w:rFonts w:ascii="ArialMT" w:hAnsi="ArialMT" w:cs="ArialMT"/>
        </w:rPr>
        <w:t xml:space="preserve"> </w:t>
      </w:r>
      <w:r>
        <w:rPr>
          <w:rFonts w:ascii="ArialMT" w:hAnsi="ArialMT" w:cs="ArialMT"/>
        </w:rPr>
        <w:t>may request a provisional waiver by contacting the loca</w:t>
      </w:r>
      <w:r w:rsidR="00DC0E59">
        <w:rPr>
          <w:rFonts w:ascii="ArialMT" w:hAnsi="ArialMT" w:cs="ArialMT"/>
        </w:rPr>
        <w:t xml:space="preserve">l Cal/OSHA office while the </w:t>
      </w:r>
      <w:r w:rsidR="00E44CB8">
        <w:rPr>
          <w:rFonts w:ascii="ArialMT" w:hAnsi="ArialMT" w:cs="ArialMT"/>
        </w:rPr>
        <w:t>Public Policy Charter School</w:t>
      </w:r>
      <w:r>
        <w:rPr>
          <w:rFonts w:ascii="ArialMT" w:hAnsi="ArialMT" w:cs="ArialMT"/>
        </w:rPr>
        <w:t xml:space="preserve"> prepares the written waiver request. </w:t>
      </w:r>
    </w:p>
    <w:p w14:paraId="25DD177D" w14:textId="77777777" w:rsidR="00F372A7" w:rsidRDefault="00F372A7" w:rsidP="00F372A7">
      <w:pPr>
        <w:pStyle w:val="NormalWeb"/>
      </w:pPr>
      <w:r>
        <w:rPr>
          <w:rFonts w:ascii="ArialMT" w:hAnsi="ArialMT" w:cs="ArialMT"/>
        </w:rPr>
        <w:t xml:space="preserve">The written waiver request must provide for the following information: </w:t>
      </w:r>
    </w:p>
    <w:p w14:paraId="2DDAE337" w14:textId="77777777" w:rsidR="00F372A7" w:rsidRDefault="00F372A7" w:rsidP="00F372A7">
      <w:pPr>
        <w:pStyle w:val="NormalWeb"/>
        <w:numPr>
          <w:ilvl w:val="0"/>
          <w:numId w:val="14"/>
        </w:numPr>
        <w:rPr>
          <w:rFonts w:ascii="ArialMT" w:hAnsi="ArialMT" w:cs="ArialMT"/>
        </w:rPr>
      </w:pPr>
      <w:r>
        <w:rPr>
          <w:rFonts w:ascii="ArialMT" w:hAnsi="ArialMT" w:cs="ArialMT"/>
        </w:rPr>
        <w:t>Employer</w:t>
      </w:r>
      <w:r w:rsidR="00185637">
        <w:rPr>
          <w:rFonts w:ascii="ArialMT" w:hAnsi="ArialMT" w:cs="ArialMT"/>
        </w:rPr>
        <w:t xml:space="preserve"> </w:t>
      </w:r>
      <w:r>
        <w:rPr>
          <w:rFonts w:ascii="ArialMT" w:hAnsi="ArialMT" w:cs="ArialMT"/>
        </w:rPr>
        <w:t>name</w:t>
      </w:r>
      <w:r w:rsidR="00185637">
        <w:rPr>
          <w:rFonts w:ascii="ArialMT" w:hAnsi="ArialMT" w:cs="ArialMT"/>
        </w:rPr>
        <w:t xml:space="preserve"> </w:t>
      </w:r>
      <w:r>
        <w:rPr>
          <w:rFonts w:ascii="ArialMT" w:hAnsi="ArialMT" w:cs="ArialMT"/>
        </w:rPr>
        <w:t>and</w:t>
      </w:r>
      <w:r w:rsidR="00185637">
        <w:rPr>
          <w:rFonts w:ascii="ArialMT" w:hAnsi="ArialMT" w:cs="ArialMT"/>
        </w:rPr>
        <w:t xml:space="preserve"> </w:t>
      </w:r>
      <w:r>
        <w:rPr>
          <w:rFonts w:ascii="ArialMT" w:hAnsi="ArialMT" w:cs="ArialMT"/>
        </w:rPr>
        <w:t>business</w:t>
      </w:r>
      <w:r w:rsidR="00185637">
        <w:rPr>
          <w:rFonts w:ascii="ArialMT" w:hAnsi="ArialMT" w:cs="ArialMT"/>
        </w:rPr>
        <w:t xml:space="preserve"> </w:t>
      </w:r>
      <w:r>
        <w:rPr>
          <w:rFonts w:ascii="ArialMT" w:hAnsi="ArialMT" w:cs="ArialMT"/>
        </w:rPr>
        <w:t>or</w:t>
      </w:r>
      <w:r w:rsidR="00185637">
        <w:rPr>
          <w:rFonts w:ascii="ArialMT" w:hAnsi="ArialMT" w:cs="ArialMT"/>
        </w:rPr>
        <w:t xml:space="preserve"> </w:t>
      </w:r>
      <w:r>
        <w:rPr>
          <w:rFonts w:ascii="ArialMT" w:hAnsi="ArialMT" w:cs="ArialMT"/>
        </w:rPr>
        <w:t xml:space="preserve">service; </w:t>
      </w:r>
    </w:p>
    <w:p w14:paraId="414B6F6D" w14:textId="77777777" w:rsidR="00F372A7" w:rsidRDefault="00F372A7" w:rsidP="00F372A7">
      <w:pPr>
        <w:pStyle w:val="NormalWeb"/>
        <w:numPr>
          <w:ilvl w:val="0"/>
          <w:numId w:val="14"/>
        </w:numPr>
        <w:rPr>
          <w:rFonts w:ascii="ArialMT" w:hAnsi="ArialMT" w:cs="ArialMT"/>
        </w:rPr>
      </w:pPr>
      <w:r>
        <w:rPr>
          <w:rFonts w:ascii="ArialMT" w:hAnsi="ArialMT" w:cs="ArialMT"/>
        </w:rPr>
        <w:t>Employer</w:t>
      </w:r>
      <w:r w:rsidR="00185637">
        <w:rPr>
          <w:rFonts w:ascii="ArialMT" w:hAnsi="ArialMT" w:cs="ArialMT"/>
        </w:rPr>
        <w:t xml:space="preserve"> </w:t>
      </w:r>
      <w:r>
        <w:rPr>
          <w:rFonts w:ascii="ArialMT" w:hAnsi="ArialMT" w:cs="ArialMT"/>
        </w:rPr>
        <w:t>point-of-contact</w:t>
      </w:r>
      <w:r w:rsidR="00185637">
        <w:rPr>
          <w:rFonts w:ascii="ArialMT" w:hAnsi="ArialMT" w:cs="ArialMT"/>
        </w:rPr>
        <w:t xml:space="preserve"> </w:t>
      </w:r>
      <w:r>
        <w:rPr>
          <w:rFonts w:ascii="ArialMT" w:hAnsi="ArialMT" w:cs="ArialMT"/>
        </w:rPr>
        <w:t>name,</w:t>
      </w:r>
      <w:r w:rsidR="00185637">
        <w:rPr>
          <w:rFonts w:ascii="ArialMT" w:hAnsi="ArialMT" w:cs="ArialMT"/>
        </w:rPr>
        <w:t xml:space="preserve"> </w:t>
      </w:r>
      <w:r>
        <w:rPr>
          <w:rFonts w:ascii="ArialMT" w:hAnsi="ArialMT" w:cs="ArialMT"/>
        </w:rPr>
        <w:t>address,</w:t>
      </w:r>
      <w:r w:rsidR="00185637">
        <w:rPr>
          <w:rFonts w:ascii="ArialMT" w:hAnsi="ArialMT" w:cs="ArialMT"/>
        </w:rPr>
        <w:t xml:space="preserve"> </w:t>
      </w:r>
      <w:r>
        <w:rPr>
          <w:rFonts w:ascii="ArialMT" w:hAnsi="ArialMT" w:cs="ArialMT"/>
        </w:rPr>
        <w:t>email</w:t>
      </w:r>
      <w:r w:rsidR="00185637">
        <w:rPr>
          <w:rFonts w:ascii="ArialMT" w:hAnsi="ArialMT" w:cs="ArialMT"/>
        </w:rPr>
        <w:t xml:space="preserve"> </w:t>
      </w:r>
      <w:r>
        <w:rPr>
          <w:rFonts w:ascii="ArialMT" w:hAnsi="ArialMT" w:cs="ArialMT"/>
        </w:rPr>
        <w:t>and</w:t>
      </w:r>
      <w:r w:rsidR="00185637">
        <w:rPr>
          <w:rFonts w:ascii="ArialMT" w:hAnsi="ArialMT" w:cs="ArialMT"/>
        </w:rPr>
        <w:t xml:space="preserve"> </w:t>
      </w:r>
      <w:r>
        <w:rPr>
          <w:rFonts w:ascii="ArialMT" w:hAnsi="ArialMT" w:cs="ArialMT"/>
        </w:rPr>
        <w:t>phone</w:t>
      </w:r>
      <w:r w:rsidR="00185637">
        <w:rPr>
          <w:rFonts w:ascii="ArialMT" w:hAnsi="ArialMT" w:cs="ArialMT"/>
        </w:rPr>
        <w:t xml:space="preserve"> </w:t>
      </w:r>
      <w:r>
        <w:rPr>
          <w:rFonts w:ascii="ArialMT" w:hAnsi="ArialMT" w:cs="ArialMT"/>
        </w:rPr>
        <w:t xml:space="preserve">number; </w:t>
      </w:r>
    </w:p>
    <w:p w14:paraId="05FE7627" w14:textId="77777777" w:rsidR="00185637" w:rsidRPr="00185637" w:rsidRDefault="00F372A7" w:rsidP="00F372A7">
      <w:pPr>
        <w:pStyle w:val="NormalWeb"/>
        <w:numPr>
          <w:ilvl w:val="0"/>
          <w:numId w:val="14"/>
        </w:numPr>
        <w:rPr>
          <w:rFonts w:ascii="ArialMT" w:hAnsi="ArialMT" w:cs="ArialMT"/>
        </w:rPr>
      </w:pPr>
      <w:r>
        <w:rPr>
          <w:rFonts w:ascii="ArialMT" w:hAnsi="ArialMT" w:cs="ArialMT"/>
        </w:rPr>
        <w:t>Statement</w:t>
      </w:r>
      <w:r w:rsidR="00185637">
        <w:rPr>
          <w:rFonts w:ascii="ArialMT" w:hAnsi="ArialMT" w:cs="ArialMT"/>
        </w:rPr>
        <w:t xml:space="preserve"> </w:t>
      </w:r>
      <w:r>
        <w:rPr>
          <w:rFonts w:ascii="ArialMT" w:hAnsi="ArialMT" w:cs="ArialMT"/>
        </w:rPr>
        <w:t>that</w:t>
      </w:r>
      <w:r w:rsidR="00185637">
        <w:rPr>
          <w:rFonts w:ascii="ArialMT" w:hAnsi="ArialMT" w:cs="ArialMT"/>
        </w:rPr>
        <w:t xml:space="preserve"> </w:t>
      </w:r>
      <w:r>
        <w:rPr>
          <w:rFonts w:ascii="ArialMT" w:hAnsi="ArialMT" w:cs="ArialMT"/>
        </w:rPr>
        <w:t>the</w:t>
      </w:r>
      <w:r w:rsidR="00185637">
        <w:rPr>
          <w:rFonts w:ascii="ArialMT" w:hAnsi="ArialMT" w:cs="ArialMT"/>
        </w:rPr>
        <w:t xml:space="preserve"> </w:t>
      </w:r>
      <w:r>
        <w:rPr>
          <w:rFonts w:ascii="ArialMT" w:hAnsi="ArialMT" w:cs="ArialMT"/>
        </w:rPr>
        <w:t>local</w:t>
      </w:r>
      <w:r w:rsidR="00185637">
        <w:rPr>
          <w:rFonts w:ascii="ArialMT" w:hAnsi="ArialMT" w:cs="ArialMT"/>
        </w:rPr>
        <w:t xml:space="preserve"> </w:t>
      </w:r>
      <w:r>
        <w:rPr>
          <w:rFonts w:ascii="ArialMT" w:hAnsi="ArialMT" w:cs="ArialMT"/>
        </w:rPr>
        <w:t>or</w:t>
      </w:r>
      <w:r w:rsidR="00185637">
        <w:rPr>
          <w:rFonts w:ascii="ArialMT" w:hAnsi="ArialMT" w:cs="ArialMT"/>
        </w:rPr>
        <w:t xml:space="preserve"> </w:t>
      </w:r>
      <w:r>
        <w:rPr>
          <w:rFonts w:ascii="ArialMT" w:hAnsi="ArialMT" w:cs="ArialMT"/>
        </w:rPr>
        <w:t>state</w:t>
      </w:r>
      <w:r w:rsidR="00185637">
        <w:rPr>
          <w:rFonts w:ascii="ArialMT" w:hAnsi="ArialMT" w:cs="ArialMT"/>
        </w:rPr>
        <w:t xml:space="preserve"> </w:t>
      </w:r>
      <w:r>
        <w:rPr>
          <w:rFonts w:ascii="ArialMT" w:hAnsi="ArialMT" w:cs="ArialMT"/>
        </w:rPr>
        <w:t>health</w:t>
      </w:r>
      <w:r w:rsidR="00185637">
        <w:rPr>
          <w:rFonts w:ascii="ArialMT" w:hAnsi="ArialMT" w:cs="ArialMT"/>
        </w:rPr>
        <w:t xml:space="preserve"> </w:t>
      </w:r>
      <w:r>
        <w:rPr>
          <w:rFonts w:ascii="ArialMT" w:hAnsi="ArialMT" w:cs="ArialMT"/>
        </w:rPr>
        <w:t>officer</w:t>
      </w:r>
      <w:r w:rsidR="00185637">
        <w:rPr>
          <w:rFonts w:ascii="ArialMT" w:hAnsi="ArialMT" w:cs="ArialMT"/>
        </w:rPr>
        <w:t xml:space="preserve"> </w:t>
      </w:r>
      <w:r>
        <w:rPr>
          <w:rFonts w:ascii="ArialMT" w:hAnsi="ArialMT" w:cs="ArialMT"/>
        </w:rPr>
        <w:t>orders</w:t>
      </w:r>
      <w:r w:rsidR="00185637">
        <w:rPr>
          <w:rFonts w:ascii="ArialMT" w:hAnsi="ArialMT" w:cs="ArialMT"/>
        </w:rPr>
        <w:t xml:space="preserve"> </w:t>
      </w:r>
      <w:r>
        <w:rPr>
          <w:rFonts w:ascii="ArialMT" w:hAnsi="ArialMT" w:cs="ArialMT"/>
        </w:rPr>
        <w:t>for</w:t>
      </w:r>
      <w:r w:rsidR="00185637">
        <w:rPr>
          <w:rFonts w:ascii="ArialMT" w:hAnsi="ArialMT" w:cs="ArialMT"/>
        </w:rPr>
        <w:t xml:space="preserve"> </w:t>
      </w:r>
      <w:r>
        <w:rPr>
          <w:rFonts w:ascii="ArialMT" w:hAnsi="ArialMT" w:cs="ArialMT"/>
        </w:rPr>
        <w:t>isolation</w:t>
      </w:r>
      <w:r w:rsidR="00185637">
        <w:rPr>
          <w:rFonts w:ascii="ArialMT" w:hAnsi="ArialMT" w:cs="ArialMT"/>
        </w:rPr>
        <w:t xml:space="preserve"> </w:t>
      </w:r>
      <w:r>
        <w:rPr>
          <w:rFonts w:ascii="ArialMT" w:hAnsi="ArialMT" w:cs="ArialMT"/>
        </w:rPr>
        <w:t xml:space="preserve">or </w:t>
      </w:r>
      <w:r w:rsidRPr="00185637">
        <w:rPr>
          <w:rFonts w:ascii="ArialMT" w:hAnsi="ArialMT" w:cs="ArialMT"/>
        </w:rPr>
        <w:t xml:space="preserve">quarantine of the excluded employees; </w:t>
      </w:r>
    </w:p>
    <w:p w14:paraId="0E076992" w14:textId="77777777" w:rsidR="00F372A7" w:rsidRPr="00185637" w:rsidRDefault="00F372A7" w:rsidP="00F372A7">
      <w:pPr>
        <w:pStyle w:val="NormalWeb"/>
        <w:numPr>
          <w:ilvl w:val="0"/>
          <w:numId w:val="14"/>
        </w:numPr>
        <w:rPr>
          <w:rFonts w:ascii="ArialMT" w:hAnsi="ArialMT" w:cs="ArialMT"/>
        </w:rPr>
      </w:pPr>
      <w:r>
        <w:rPr>
          <w:rFonts w:ascii="ArialMT" w:hAnsi="ArialMT" w:cs="ArialMT"/>
        </w:rPr>
        <w:t>Statement</w:t>
      </w:r>
      <w:r w:rsidR="00185637">
        <w:rPr>
          <w:rFonts w:ascii="ArialMT" w:hAnsi="ArialMT" w:cs="ArialMT"/>
        </w:rPr>
        <w:t xml:space="preserve"> </w:t>
      </w:r>
      <w:r>
        <w:rPr>
          <w:rFonts w:ascii="ArialMT" w:hAnsi="ArialMT" w:cs="ArialMT"/>
        </w:rPr>
        <w:t>describing</w:t>
      </w:r>
      <w:r w:rsidR="00185637">
        <w:rPr>
          <w:rFonts w:ascii="ArialMT" w:hAnsi="ArialMT" w:cs="ArialMT"/>
        </w:rPr>
        <w:t xml:space="preserve"> </w:t>
      </w:r>
      <w:r>
        <w:rPr>
          <w:rFonts w:ascii="ArialMT" w:hAnsi="ArialMT" w:cs="ArialMT"/>
        </w:rPr>
        <w:t>the</w:t>
      </w:r>
      <w:r w:rsidR="00185637">
        <w:rPr>
          <w:rFonts w:ascii="ArialMT" w:hAnsi="ArialMT" w:cs="ArialMT"/>
        </w:rPr>
        <w:t xml:space="preserve"> </w:t>
      </w:r>
      <w:r>
        <w:rPr>
          <w:rFonts w:ascii="ArialMT" w:hAnsi="ArialMT" w:cs="ArialMT"/>
        </w:rPr>
        <w:t>way(s)</w:t>
      </w:r>
      <w:r w:rsidR="00185637">
        <w:rPr>
          <w:rFonts w:ascii="ArialMT" w:hAnsi="ArialMT" w:cs="ArialMT"/>
        </w:rPr>
        <w:t xml:space="preserve"> </w:t>
      </w:r>
      <w:r>
        <w:rPr>
          <w:rFonts w:ascii="ArialMT" w:hAnsi="ArialMT" w:cs="ArialMT"/>
        </w:rPr>
        <w:t>in</w:t>
      </w:r>
      <w:r w:rsidR="00185637">
        <w:rPr>
          <w:rFonts w:ascii="ArialMT" w:hAnsi="ArialMT" w:cs="ArialMT"/>
        </w:rPr>
        <w:t xml:space="preserve"> </w:t>
      </w:r>
      <w:r>
        <w:rPr>
          <w:rFonts w:ascii="ArialMT" w:hAnsi="ArialMT" w:cs="ArialMT"/>
        </w:rPr>
        <w:t>which</w:t>
      </w:r>
      <w:r w:rsidR="00185637">
        <w:rPr>
          <w:rFonts w:ascii="ArialMT" w:hAnsi="ArialMT" w:cs="ArialMT"/>
        </w:rPr>
        <w:t xml:space="preserve"> </w:t>
      </w:r>
      <w:r>
        <w:rPr>
          <w:rFonts w:ascii="ArialMT" w:hAnsi="ArialMT" w:cs="ArialMT"/>
        </w:rPr>
        <w:t>excluding</w:t>
      </w:r>
      <w:r w:rsidR="00185637">
        <w:rPr>
          <w:rFonts w:ascii="ArialMT" w:hAnsi="ArialMT" w:cs="ArialMT"/>
        </w:rPr>
        <w:t xml:space="preserve"> </w:t>
      </w:r>
      <w:r>
        <w:rPr>
          <w:rFonts w:ascii="ArialMT" w:hAnsi="ArialMT" w:cs="ArialMT"/>
        </w:rPr>
        <w:t>the</w:t>
      </w:r>
      <w:r w:rsidR="00185637">
        <w:rPr>
          <w:rFonts w:ascii="ArialMT" w:hAnsi="ArialMT" w:cs="ArialMT"/>
        </w:rPr>
        <w:t xml:space="preserve"> </w:t>
      </w:r>
      <w:r>
        <w:rPr>
          <w:rFonts w:ascii="ArialMT" w:hAnsi="ArialMT" w:cs="ArialMT"/>
        </w:rPr>
        <w:t>exposed</w:t>
      </w:r>
      <w:r w:rsidR="00185637">
        <w:rPr>
          <w:rFonts w:ascii="ArialMT" w:hAnsi="ArialMT" w:cs="ArialMT"/>
        </w:rPr>
        <w:t xml:space="preserve"> </w:t>
      </w:r>
      <w:r>
        <w:rPr>
          <w:rFonts w:ascii="ArialMT" w:hAnsi="ArialMT" w:cs="ArialMT"/>
        </w:rPr>
        <w:t>or</w:t>
      </w:r>
      <w:r w:rsidR="00185637">
        <w:rPr>
          <w:rFonts w:ascii="ArialMT" w:hAnsi="ArialMT" w:cs="ArialMT"/>
        </w:rPr>
        <w:t xml:space="preserve"> </w:t>
      </w:r>
      <w:r>
        <w:rPr>
          <w:rFonts w:ascii="ArialMT" w:hAnsi="ArialMT" w:cs="ArialMT"/>
        </w:rPr>
        <w:t xml:space="preserve">COVID-19 </w:t>
      </w:r>
      <w:r w:rsidRPr="00185637">
        <w:rPr>
          <w:rFonts w:ascii="ArialMT" w:hAnsi="ArialMT" w:cs="ArialMT"/>
        </w:rPr>
        <w:t xml:space="preserve">positive employees from the workplace impacts the employer’s operation in a way that creates an undue risk to the community’s health and safety; </w:t>
      </w:r>
    </w:p>
    <w:p w14:paraId="4D69D0BE" w14:textId="77777777" w:rsidR="00185637" w:rsidRDefault="00F372A7" w:rsidP="00F372A7">
      <w:pPr>
        <w:pStyle w:val="NormalWeb"/>
        <w:numPr>
          <w:ilvl w:val="0"/>
          <w:numId w:val="14"/>
        </w:numPr>
        <w:rPr>
          <w:rFonts w:ascii="ArialMT" w:hAnsi="ArialMT" w:cs="ArialMT"/>
        </w:rPr>
      </w:pPr>
      <w:r>
        <w:rPr>
          <w:rFonts w:ascii="ArialMT" w:hAnsi="ArialMT" w:cs="ArialMT"/>
        </w:rPr>
        <w:t>Number</w:t>
      </w:r>
      <w:r w:rsidR="00185637">
        <w:rPr>
          <w:rFonts w:ascii="ArialMT" w:hAnsi="ArialMT" w:cs="ArialMT"/>
        </w:rPr>
        <w:t xml:space="preserve"> </w:t>
      </w:r>
      <w:r>
        <w:rPr>
          <w:rFonts w:ascii="ArialMT" w:hAnsi="ArialMT" w:cs="ArialMT"/>
        </w:rPr>
        <w:t>of</w:t>
      </w:r>
      <w:r w:rsidR="00185637">
        <w:rPr>
          <w:rFonts w:ascii="ArialMT" w:hAnsi="ArialMT" w:cs="ArialMT"/>
        </w:rPr>
        <w:t xml:space="preserve"> </w:t>
      </w:r>
      <w:r>
        <w:rPr>
          <w:rFonts w:ascii="ArialMT" w:hAnsi="ArialMT" w:cs="ArialMT"/>
        </w:rPr>
        <w:t>employees</w:t>
      </w:r>
      <w:r w:rsidR="00185637">
        <w:rPr>
          <w:rFonts w:ascii="ArialMT" w:hAnsi="ArialMT" w:cs="ArialMT"/>
        </w:rPr>
        <w:t xml:space="preserve"> </w:t>
      </w:r>
      <w:r>
        <w:rPr>
          <w:rFonts w:ascii="ArialMT" w:hAnsi="ArialMT" w:cs="ArialMT"/>
        </w:rPr>
        <w:t>required</w:t>
      </w:r>
      <w:r w:rsidR="00185637">
        <w:rPr>
          <w:rFonts w:ascii="ArialMT" w:hAnsi="ArialMT" w:cs="ArialMT"/>
        </w:rPr>
        <w:t xml:space="preserve"> </w:t>
      </w:r>
      <w:r>
        <w:rPr>
          <w:rFonts w:ascii="ArialMT" w:hAnsi="ArialMT" w:cs="ArialMT"/>
        </w:rPr>
        <w:t>to</w:t>
      </w:r>
      <w:r w:rsidR="00185637">
        <w:rPr>
          <w:rFonts w:ascii="ArialMT" w:hAnsi="ArialMT" w:cs="ArialMT"/>
        </w:rPr>
        <w:t xml:space="preserve"> </w:t>
      </w:r>
      <w:r>
        <w:rPr>
          <w:rFonts w:ascii="ArialMT" w:hAnsi="ArialMT" w:cs="ArialMT"/>
        </w:rPr>
        <w:t>be</w:t>
      </w:r>
      <w:r w:rsidR="00185637">
        <w:rPr>
          <w:rFonts w:ascii="ArialMT" w:hAnsi="ArialMT" w:cs="ArialMT"/>
        </w:rPr>
        <w:t xml:space="preserve"> </w:t>
      </w:r>
      <w:r>
        <w:rPr>
          <w:rFonts w:ascii="ArialMT" w:hAnsi="ArialMT" w:cs="ArialMT"/>
        </w:rPr>
        <w:t>quarantined</w:t>
      </w:r>
      <w:r w:rsidR="00185637">
        <w:rPr>
          <w:rFonts w:ascii="ArialMT" w:hAnsi="ArialMT" w:cs="ArialMT"/>
        </w:rPr>
        <w:t xml:space="preserve"> </w:t>
      </w:r>
      <w:r>
        <w:rPr>
          <w:rFonts w:ascii="ArialMT" w:hAnsi="ArialMT" w:cs="ArialMT"/>
        </w:rPr>
        <w:t>under</w:t>
      </w:r>
      <w:r w:rsidR="00185637">
        <w:rPr>
          <w:rFonts w:ascii="ArialMT" w:hAnsi="ArialMT" w:cs="ArialMT"/>
        </w:rPr>
        <w:t xml:space="preserve"> </w:t>
      </w:r>
      <w:r>
        <w:rPr>
          <w:rFonts w:ascii="ArialMT" w:hAnsi="ArialMT" w:cs="ArialMT"/>
        </w:rPr>
        <w:t>the</w:t>
      </w:r>
      <w:r w:rsidR="00185637">
        <w:rPr>
          <w:rFonts w:ascii="ArialMT" w:hAnsi="ArialMT" w:cs="ArialMT"/>
        </w:rPr>
        <w:t xml:space="preserve"> </w:t>
      </w:r>
      <w:r>
        <w:rPr>
          <w:rFonts w:ascii="ArialMT" w:hAnsi="ArialMT" w:cs="ArialMT"/>
        </w:rPr>
        <w:t xml:space="preserve">Cal/OSHA </w:t>
      </w:r>
      <w:r w:rsidRPr="00185637">
        <w:rPr>
          <w:rFonts w:ascii="ArialMT" w:hAnsi="ArialMT" w:cs="ArialMT"/>
        </w:rPr>
        <w:t xml:space="preserve">regulation, and whether each was exposed to COVID-19 or tested positive for COVID-19; and  </w:t>
      </w:r>
    </w:p>
    <w:p w14:paraId="6F79E688" w14:textId="77777777" w:rsidR="00F372A7" w:rsidRPr="00185637" w:rsidRDefault="00F372A7" w:rsidP="00F372A7">
      <w:pPr>
        <w:pStyle w:val="NormalWeb"/>
        <w:numPr>
          <w:ilvl w:val="0"/>
          <w:numId w:val="14"/>
        </w:numPr>
        <w:rPr>
          <w:rFonts w:ascii="ArialMT" w:hAnsi="ArialMT" w:cs="ArialMT"/>
        </w:rPr>
      </w:pPr>
      <w:r w:rsidRPr="00185637">
        <w:rPr>
          <w:rFonts w:ascii="ArialMT" w:hAnsi="ArialMT" w:cs="ArialMT"/>
        </w:rPr>
        <w:t>The</w:t>
      </w:r>
      <w:r w:rsidR="00185637">
        <w:rPr>
          <w:rFonts w:ascii="ArialMT" w:hAnsi="ArialMT" w:cs="ArialMT"/>
        </w:rPr>
        <w:t xml:space="preserve"> </w:t>
      </w:r>
      <w:r w:rsidRPr="00185637">
        <w:rPr>
          <w:rFonts w:ascii="ArialMT" w:hAnsi="ArialMT" w:cs="ArialMT"/>
        </w:rPr>
        <w:t>employer’s</w:t>
      </w:r>
      <w:r w:rsidR="00185637">
        <w:rPr>
          <w:rFonts w:ascii="ArialMT" w:hAnsi="ArialMT" w:cs="ArialMT"/>
        </w:rPr>
        <w:t xml:space="preserve"> </w:t>
      </w:r>
      <w:r w:rsidRPr="00185637">
        <w:rPr>
          <w:rFonts w:ascii="ArialMT" w:hAnsi="ArialMT" w:cs="ArialMT"/>
        </w:rPr>
        <w:t>control</w:t>
      </w:r>
      <w:r w:rsidR="00185637">
        <w:rPr>
          <w:rFonts w:ascii="ArialMT" w:hAnsi="ArialMT" w:cs="ArialMT"/>
        </w:rPr>
        <w:t xml:space="preserve"> </w:t>
      </w:r>
      <w:r w:rsidRPr="00185637">
        <w:rPr>
          <w:rFonts w:ascii="ArialMT" w:hAnsi="ArialMT" w:cs="ArialMT"/>
        </w:rPr>
        <w:t>measures</w:t>
      </w:r>
      <w:r w:rsidR="00185637">
        <w:rPr>
          <w:rFonts w:ascii="ArialMT" w:hAnsi="ArialMT" w:cs="ArialMT"/>
        </w:rPr>
        <w:t xml:space="preserve"> </w:t>
      </w:r>
      <w:r w:rsidRPr="00185637">
        <w:rPr>
          <w:rFonts w:ascii="ArialMT" w:hAnsi="ArialMT" w:cs="ArialMT"/>
        </w:rPr>
        <w:t>to</w:t>
      </w:r>
      <w:r w:rsidR="00185637">
        <w:rPr>
          <w:rFonts w:ascii="ArialMT" w:hAnsi="ArialMT" w:cs="ArialMT"/>
        </w:rPr>
        <w:t xml:space="preserve"> </w:t>
      </w:r>
      <w:r w:rsidRPr="00185637">
        <w:rPr>
          <w:rFonts w:ascii="ArialMT" w:hAnsi="ArialMT" w:cs="ArialMT"/>
        </w:rPr>
        <w:t>prevent</w:t>
      </w:r>
      <w:r w:rsidR="00185637">
        <w:rPr>
          <w:rFonts w:ascii="ArialMT" w:hAnsi="ArialMT" w:cs="ArialMT"/>
        </w:rPr>
        <w:t xml:space="preserve"> </w:t>
      </w:r>
      <w:r w:rsidRPr="00185637">
        <w:rPr>
          <w:rFonts w:ascii="ArialMT" w:hAnsi="ArialMT" w:cs="ArialMT"/>
        </w:rPr>
        <w:t>transmission</w:t>
      </w:r>
      <w:r w:rsidR="00185637">
        <w:rPr>
          <w:rFonts w:ascii="ArialMT" w:hAnsi="ArialMT" w:cs="ArialMT"/>
        </w:rPr>
        <w:t xml:space="preserve"> </w:t>
      </w:r>
      <w:r w:rsidRPr="00185637">
        <w:rPr>
          <w:rFonts w:ascii="ArialMT" w:hAnsi="ArialMT" w:cs="ArialMT"/>
        </w:rPr>
        <w:t>of</w:t>
      </w:r>
      <w:r w:rsidR="00185637">
        <w:rPr>
          <w:rFonts w:ascii="ArialMT" w:hAnsi="ArialMT" w:cs="ArialMT"/>
        </w:rPr>
        <w:t xml:space="preserve"> </w:t>
      </w:r>
      <w:r w:rsidRPr="00185637">
        <w:rPr>
          <w:rFonts w:ascii="ArialMT" w:hAnsi="ArialMT" w:cs="ArialMT"/>
        </w:rPr>
        <w:t>COVID-19</w:t>
      </w:r>
      <w:r w:rsidR="00185637">
        <w:rPr>
          <w:rFonts w:ascii="ArialMT" w:hAnsi="ArialMT" w:cs="ArialMT"/>
        </w:rPr>
        <w:t xml:space="preserve"> </w:t>
      </w:r>
      <w:r w:rsidRPr="00185637">
        <w:rPr>
          <w:rFonts w:ascii="ArialMT" w:hAnsi="ArialMT" w:cs="ArialMT"/>
        </w:rPr>
        <w:t>in</w:t>
      </w:r>
      <w:r w:rsidR="00185637">
        <w:rPr>
          <w:rFonts w:ascii="ArialMT" w:hAnsi="ArialMT" w:cs="ArialMT"/>
        </w:rPr>
        <w:t xml:space="preserve"> </w:t>
      </w:r>
      <w:r w:rsidRPr="00185637">
        <w:rPr>
          <w:rFonts w:ascii="ArialMT" w:hAnsi="ArialMT" w:cs="ArialMT"/>
        </w:rPr>
        <w:t xml:space="preserve">the workplace if the employee(s) return or continue to work in the workplace, including the prevention of further exposures. These measures may include, but are not limited to, preventative steps such as isolating the returned employee(s) at the workplace and requiring that other employees use respiratory protection in the workplace. </w:t>
      </w:r>
    </w:p>
    <w:p w14:paraId="328DE39F" w14:textId="38115F40" w:rsidR="00F372A7" w:rsidRDefault="00F372A7" w:rsidP="00F372A7">
      <w:pPr>
        <w:pStyle w:val="NormalWeb"/>
      </w:pPr>
      <w:r>
        <w:rPr>
          <w:rFonts w:ascii="ArialMT" w:hAnsi="ArialMT" w:cs="ArialMT"/>
        </w:rPr>
        <w:t xml:space="preserve">In addition to submitting a request for a Cal/OSHA waiver, the </w:t>
      </w:r>
      <w:r w:rsidR="00E44CB8">
        <w:rPr>
          <w:rFonts w:ascii="ArialMT" w:hAnsi="ArialMT" w:cs="ArialMT"/>
        </w:rPr>
        <w:t>Public Policy Charter School</w:t>
      </w:r>
      <w:r>
        <w:rPr>
          <w:rFonts w:ascii="ArialMT" w:hAnsi="ArialMT" w:cs="ArialMT"/>
        </w:rPr>
        <w:t xml:space="preserve"> will develop, implement, and maintain effective control measures to prevent transmission in the workplace including providing isolation for the emplo</w:t>
      </w:r>
      <w:r w:rsidR="00185637">
        <w:rPr>
          <w:rFonts w:ascii="ArialMT" w:hAnsi="ArialMT" w:cs="ArialMT"/>
        </w:rPr>
        <w:t xml:space="preserve">yees at </w:t>
      </w:r>
      <w:r w:rsidR="00E44CB8">
        <w:rPr>
          <w:rFonts w:ascii="ArialMT" w:hAnsi="ArialMT" w:cs="ArialMT"/>
        </w:rPr>
        <w:t>Public Policy Charter School</w:t>
      </w:r>
      <w:r w:rsidR="00185637">
        <w:rPr>
          <w:rFonts w:ascii="ArialMT" w:hAnsi="ArialMT" w:cs="ArialMT"/>
        </w:rPr>
        <w:t xml:space="preserve"> </w:t>
      </w:r>
      <w:r>
        <w:rPr>
          <w:rFonts w:ascii="ArialMT" w:hAnsi="ArialMT" w:cs="ArialMT"/>
        </w:rPr>
        <w:t xml:space="preserve">worksite or facility and, if isolation is not possible, the use of respiratory protection in the workplace. </w:t>
      </w:r>
    </w:p>
    <w:p w14:paraId="08621A1D" w14:textId="77777777" w:rsidR="00363AE5" w:rsidRDefault="00363AE5"/>
    <w:sectPr w:rsidR="00363AE5" w:rsidSect="002F6CF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E61A" w14:textId="77777777" w:rsidR="00AB6225" w:rsidRDefault="00AB6225" w:rsidP="002F6CF2">
      <w:r>
        <w:separator/>
      </w:r>
    </w:p>
  </w:endnote>
  <w:endnote w:type="continuationSeparator" w:id="0">
    <w:p w14:paraId="7100865E" w14:textId="77777777" w:rsidR="00AB6225" w:rsidRDefault="00AB6225" w:rsidP="002F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ymbolMT">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1F8F" w14:textId="77777777" w:rsidR="00B51859" w:rsidRDefault="00B51859" w:rsidP="00B518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8A29E" w14:textId="77777777" w:rsidR="00B51859" w:rsidRDefault="00B51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E30B6" w14:textId="10791588" w:rsidR="00B51859" w:rsidRDefault="00B51859" w:rsidP="00B5185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B6F">
      <w:rPr>
        <w:rStyle w:val="PageNumber"/>
        <w:noProof/>
      </w:rPr>
      <w:t>21</w:t>
    </w:r>
    <w:r>
      <w:rPr>
        <w:rStyle w:val="PageNumber"/>
      </w:rPr>
      <w:fldChar w:fldCharType="end"/>
    </w:r>
  </w:p>
  <w:p w14:paraId="1D0F6207" w14:textId="77777777" w:rsidR="00B51859" w:rsidRDefault="00B51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DEA5" w14:textId="77777777" w:rsidR="00AB6225" w:rsidRDefault="00AB6225" w:rsidP="002F6CF2">
      <w:r>
        <w:separator/>
      </w:r>
    </w:p>
  </w:footnote>
  <w:footnote w:type="continuationSeparator" w:id="0">
    <w:p w14:paraId="1FA6425D" w14:textId="77777777" w:rsidR="00AB6225" w:rsidRDefault="00AB6225" w:rsidP="002F6C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BAE"/>
    <w:multiLevelType w:val="multilevel"/>
    <w:tmpl w:val="1AAA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D58D3"/>
    <w:multiLevelType w:val="multilevel"/>
    <w:tmpl w:val="ADA29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C2E56"/>
    <w:multiLevelType w:val="multilevel"/>
    <w:tmpl w:val="BFF8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432D1"/>
    <w:multiLevelType w:val="multilevel"/>
    <w:tmpl w:val="52A6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A0DAC"/>
    <w:multiLevelType w:val="multilevel"/>
    <w:tmpl w:val="6DA24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F2448"/>
    <w:multiLevelType w:val="multilevel"/>
    <w:tmpl w:val="1E108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F58A3"/>
    <w:multiLevelType w:val="multilevel"/>
    <w:tmpl w:val="576C1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1559F"/>
    <w:multiLevelType w:val="multilevel"/>
    <w:tmpl w:val="D78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B752B"/>
    <w:multiLevelType w:val="multilevel"/>
    <w:tmpl w:val="9C8C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DA6F61"/>
    <w:multiLevelType w:val="multilevel"/>
    <w:tmpl w:val="591E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275438"/>
    <w:multiLevelType w:val="multilevel"/>
    <w:tmpl w:val="584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D87D89"/>
    <w:multiLevelType w:val="multilevel"/>
    <w:tmpl w:val="9FB8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635A3C"/>
    <w:multiLevelType w:val="multilevel"/>
    <w:tmpl w:val="145A1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B34E99"/>
    <w:multiLevelType w:val="multilevel"/>
    <w:tmpl w:val="16BC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2"/>
  </w:num>
  <w:num w:numId="4">
    <w:abstractNumId w:val="6"/>
  </w:num>
  <w:num w:numId="5">
    <w:abstractNumId w:val="9"/>
  </w:num>
  <w:num w:numId="6">
    <w:abstractNumId w:val="13"/>
  </w:num>
  <w:num w:numId="7">
    <w:abstractNumId w:val="5"/>
  </w:num>
  <w:num w:numId="8">
    <w:abstractNumId w:val="10"/>
  </w:num>
  <w:num w:numId="9">
    <w:abstractNumId w:val="7"/>
  </w:num>
  <w:num w:numId="10">
    <w:abstractNumId w:val="2"/>
  </w:num>
  <w:num w:numId="11">
    <w:abstractNumId w:val="8"/>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A7"/>
    <w:rsid w:val="00164F8F"/>
    <w:rsid w:val="001774EF"/>
    <w:rsid w:val="00185637"/>
    <w:rsid w:val="001E2389"/>
    <w:rsid w:val="00211D3A"/>
    <w:rsid w:val="002318BB"/>
    <w:rsid w:val="00271815"/>
    <w:rsid w:val="00272D5A"/>
    <w:rsid w:val="002C2C95"/>
    <w:rsid w:val="002F6CF2"/>
    <w:rsid w:val="00363AE5"/>
    <w:rsid w:val="00385027"/>
    <w:rsid w:val="00397046"/>
    <w:rsid w:val="003F685B"/>
    <w:rsid w:val="0043796A"/>
    <w:rsid w:val="004C39DE"/>
    <w:rsid w:val="00525B57"/>
    <w:rsid w:val="00533EF2"/>
    <w:rsid w:val="0061500F"/>
    <w:rsid w:val="00643937"/>
    <w:rsid w:val="006E45AA"/>
    <w:rsid w:val="007A6BAD"/>
    <w:rsid w:val="008150A8"/>
    <w:rsid w:val="00885E95"/>
    <w:rsid w:val="008D3B62"/>
    <w:rsid w:val="00AB6225"/>
    <w:rsid w:val="00AF5AC5"/>
    <w:rsid w:val="00B51859"/>
    <w:rsid w:val="00B92B24"/>
    <w:rsid w:val="00BF18B9"/>
    <w:rsid w:val="00C64B6F"/>
    <w:rsid w:val="00CC528A"/>
    <w:rsid w:val="00D22B59"/>
    <w:rsid w:val="00D455A6"/>
    <w:rsid w:val="00DC0E59"/>
    <w:rsid w:val="00DF4BBD"/>
    <w:rsid w:val="00E44CB8"/>
    <w:rsid w:val="00E479ED"/>
    <w:rsid w:val="00E528A7"/>
    <w:rsid w:val="00F30FEA"/>
    <w:rsid w:val="00F372A7"/>
    <w:rsid w:val="00F75DF0"/>
    <w:rsid w:val="00F9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F1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2A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2F6CF2"/>
    <w:pPr>
      <w:tabs>
        <w:tab w:val="center" w:pos="4680"/>
        <w:tab w:val="right" w:pos="9360"/>
      </w:tabs>
    </w:pPr>
  </w:style>
  <w:style w:type="character" w:customStyle="1" w:styleId="FooterChar">
    <w:name w:val="Footer Char"/>
    <w:basedOn w:val="DefaultParagraphFont"/>
    <w:link w:val="Footer"/>
    <w:uiPriority w:val="99"/>
    <w:rsid w:val="002F6CF2"/>
  </w:style>
  <w:style w:type="character" w:styleId="PageNumber">
    <w:name w:val="page number"/>
    <w:basedOn w:val="DefaultParagraphFont"/>
    <w:uiPriority w:val="99"/>
    <w:semiHidden/>
    <w:unhideWhenUsed/>
    <w:rsid w:val="002F6CF2"/>
  </w:style>
  <w:style w:type="character" w:styleId="Hyperlink">
    <w:name w:val="Hyperlink"/>
    <w:basedOn w:val="DefaultParagraphFont"/>
    <w:uiPriority w:val="99"/>
    <w:unhideWhenUsed/>
    <w:rsid w:val="00BF1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620">
      <w:bodyDiv w:val="1"/>
      <w:marLeft w:val="0"/>
      <w:marRight w:val="0"/>
      <w:marTop w:val="0"/>
      <w:marBottom w:val="0"/>
      <w:divBdr>
        <w:top w:val="none" w:sz="0" w:space="0" w:color="auto"/>
        <w:left w:val="none" w:sz="0" w:space="0" w:color="auto"/>
        <w:bottom w:val="none" w:sz="0" w:space="0" w:color="auto"/>
        <w:right w:val="none" w:sz="0" w:space="0" w:color="auto"/>
      </w:divBdr>
      <w:divsChild>
        <w:div w:id="2058314050">
          <w:marLeft w:val="0"/>
          <w:marRight w:val="0"/>
          <w:marTop w:val="0"/>
          <w:marBottom w:val="0"/>
          <w:divBdr>
            <w:top w:val="none" w:sz="0" w:space="0" w:color="auto"/>
            <w:left w:val="none" w:sz="0" w:space="0" w:color="auto"/>
            <w:bottom w:val="none" w:sz="0" w:space="0" w:color="auto"/>
            <w:right w:val="none" w:sz="0" w:space="0" w:color="auto"/>
          </w:divBdr>
          <w:divsChild>
            <w:div w:id="791871554">
              <w:marLeft w:val="0"/>
              <w:marRight w:val="0"/>
              <w:marTop w:val="0"/>
              <w:marBottom w:val="0"/>
              <w:divBdr>
                <w:top w:val="none" w:sz="0" w:space="0" w:color="auto"/>
                <w:left w:val="none" w:sz="0" w:space="0" w:color="auto"/>
                <w:bottom w:val="none" w:sz="0" w:space="0" w:color="auto"/>
                <w:right w:val="none" w:sz="0" w:space="0" w:color="auto"/>
              </w:divBdr>
              <w:divsChild>
                <w:div w:id="275721040">
                  <w:marLeft w:val="0"/>
                  <w:marRight w:val="0"/>
                  <w:marTop w:val="0"/>
                  <w:marBottom w:val="0"/>
                  <w:divBdr>
                    <w:top w:val="none" w:sz="0" w:space="0" w:color="auto"/>
                    <w:left w:val="none" w:sz="0" w:space="0" w:color="auto"/>
                    <w:bottom w:val="none" w:sz="0" w:space="0" w:color="auto"/>
                    <w:right w:val="none" w:sz="0" w:space="0" w:color="auto"/>
                  </w:divBdr>
                </w:div>
              </w:divsChild>
            </w:div>
            <w:div w:id="283582656">
              <w:marLeft w:val="0"/>
              <w:marRight w:val="0"/>
              <w:marTop w:val="0"/>
              <w:marBottom w:val="0"/>
              <w:divBdr>
                <w:top w:val="none" w:sz="0" w:space="0" w:color="auto"/>
                <w:left w:val="none" w:sz="0" w:space="0" w:color="auto"/>
                <w:bottom w:val="none" w:sz="0" w:space="0" w:color="auto"/>
                <w:right w:val="none" w:sz="0" w:space="0" w:color="auto"/>
              </w:divBdr>
              <w:divsChild>
                <w:div w:id="16801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224">
          <w:marLeft w:val="0"/>
          <w:marRight w:val="0"/>
          <w:marTop w:val="0"/>
          <w:marBottom w:val="0"/>
          <w:divBdr>
            <w:top w:val="none" w:sz="0" w:space="0" w:color="auto"/>
            <w:left w:val="none" w:sz="0" w:space="0" w:color="auto"/>
            <w:bottom w:val="none" w:sz="0" w:space="0" w:color="auto"/>
            <w:right w:val="none" w:sz="0" w:space="0" w:color="auto"/>
          </w:divBdr>
          <w:divsChild>
            <w:div w:id="1044017670">
              <w:marLeft w:val="0"/>
              <w:marRight w:val="0"/>
              <w:marTop w:val="0"/>
              <w:marBottom w:val="0"/>
              <w:divBdr>
                <w:top w:val="none" w:sz="0" w:space="0" w:color="auto"/>
                <w:left w:val="none" w:sz="0" w:space="0" w:color="auto"/>
                <w:bottom w:val="none" w:sz="0" w:space="0" w:color="auto"/>
                <w:right w:val="none" w:sz="0" w:space="0" w:color="auto"/>
              </w:divBdr>
              <w:divsChild>
                <w:div w:id="1012605792">
                  <w:marLeft w:val="0"/>
                  <w:marRight w:val="0"/>
                  <w:marTop w:val="0"/>
                  <w:marBottom w:val="0"/>
                  <w:divBdr>
                    <w:top w:val="none" w:sz="0" w:space="0" w:color="auto"/>
                    <w:left w:val="none" w:sz="0" w:space="0" w:color="auto"/>
                    <w:bottom w:val="none" w:sz="0" w:space="0" w:color="auto"/>
                    <w:right w:val="none" w:sz="0" w:space="0" w:color="auto"/>
                  </w:divBdr>
                </w:div>
              </w:divsChild>
            </w:div>
            <w:div w:id="1136947222">
              <w:marLeft w:val="0"/>
              <w:marRight w:val="0"/>
              <w:marTop w:val="0"/>
              <w:marBottom w:val="0"/>
              <w:divBdr>
                <w:top w:val="none" w:sz="0" w:space="0" w:color="auto"/>
                <w:left w:val="none" w:sz="0" w:space="0" w:color="auto"/>
                <w:bottom w:val="none" w:sz="0" w:space="0" w:color="auto"/>
                <w:right w:val="none" w:sz="0" w:space="0" w:color="auto"/>
              </w:divBdr>
              <w:divsChild>
                <w:div w:id="1852182396">
                  <w:marLeft w:val="0"/>
                  <w:marRight w:val="0"/>
                  <w:marTop w:val="0"/>
                  <w:marBottom w:val="0"/>
                  <w:divBdr>
                    <w:top w:val="none" w:sz="0" w:space="0" w:color="auto"/>
                    <w:left w:val="none" w:sz="0" w:space="0" w:color="auto"/>
                    <w:bottom w:val="none" w:sz="0" w:space="0" w:color="auto"/>
                    <w:right w:val="none" w:sz="0" w:space="0" w:color="auto"/>
                  </w:divBdr>
                </w:div>
                <w:div w:id="102502733">
                  <w:marLeft w:val="0"/>
                  <w:marRight w:val="0"/>
                  <w:marTop w:val="0"/>
                  <w:marBottom w:val="0"/>
                  <w:divBdr>
                    <w:top w:val="none" w:sz="0" w:space="0" w:color="auto"/>
                    <w:left w:val="none" w:sz="0" w:space="0" w:color="auto"/>
                    <w:bottom w:val="none" w:sz="0" w:space="0" w:color="auto"/>
                    <w:right w:val="none" w:sz="0" w:space="0" w:color="auto"/>
                  </w:divBdr>
                </w:div>
              </w:divsChild>
            </w:div>
            <w:div w:id="1004435678">
              <w:marLeft w:val="0"/>
              <w:marRight w:val="0"/>
              <w:marTop w:val="0"/>
              <w:marBottom w:val="0"/>
              <w:divBdr>
                <w:top w:val="none" w:sz="0" w:space="0" w:color="auto"/>
                <w:left w:val="none" w:sz="0" w:space="0" w:color="auto"/>
                <w:bottom w:val="none" w:sz="0" w:space="0" w:color="auto"/>
                <w:right w:val="none" w:sz="0" w:space="0" w:color="auto"/>
              </w:divBdr>
              <w:divsChild>
                <w:div w:id="456489170">
                  <w:marLeft w:val="0"/>
                  <w:marRight w:val="0"/>
                  <w:marTop w:val="0"/>
                  <w:marBottom w:val="0"/>
                  <w:divBdr>
                    <w:top w:val="none" w:sz="0" w:space="0" w:color="auto"/>
                    <w:left w:val="none" w:sz="0" w:space="0" w:color="auto"/>
                    <w:bottom w:val="none" w:sz="0" w:space="0" w:color="auto"/>
                    <w:right w:val="none" w:sz="0" w:space="0" w:color="auto"/>
                  </w:divBdr>
                </w:div>
                <w:div w:id="807016430">
                  <w:marLeft w:val="0"/>
                  <w:marRight w:val="0"/>
                  <w:marTop w:val="0"/>
                  <w:marBottom w:val="0"/>
                  <w:divBdr>
                    <w:top w:val="none" w:sz="0" w:space="0" w:color="auto"/>
                    <w:left w:val="none" w:sz="0" w:space="0" w:color="auto"/>
                    <w:bottom w:val="none" w:sz="0" w:space="0" w:color="auto"/>
                    <w:right w:val="none" w:sz="0" w:space="0" w:color="auto"/>
                  </w:divBdr>
                </w:div>
                <w:div w:id="3687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7917">
          <w:marLeft w:val="0"/>
          <w:marRight w:val="0"/>
          <w:marTop w:val="0"/>
          <w:marBottom w:val="0"/>
          <w:divBdr>
            <w:top w:val="none" w:sz="0" w:space="0" w:color="auto"/>
            <w:left w:val="none" w:sz="0" w:space="0" w:color="auto"/>
            <w:bottom w:val="none" w:sz="0" w:space="0" w:color="auto"/>
            <w:right w:val="none" w:sz="0" w:space="0" w:color="auto"/>
          </w:divBdr>
          <w:divsChild>
            <w:div w:id="820003230">
              <w:marLeft w:val="0"/>
              <w:marRight w:val="0"/>
              <w:marTop w:val="0"/>
              <w:marBottom w:val="0"/>
              <w:divBdr>
                <w:top w:val="none" w:sz="0" w:space="0" w:color="auto"/>
                <w:left w:val="none" w:sz="0" w:space="0" w:color="auto"/>
                <w:bottom w:val="none" w:sz="0" w:space="0" w:color="auto"/>
                <w:right w:val="none" w:sz="0" w:space="0" w:color="auto"/>
              </w:divBdr>
              <w:divsChild>
                <w:div w:id="1963725526">
                  <w:marLeft w:val="0"/>
                  <w:marRight w:val="0"/>
                  <w:marTop w:val="0"/>
                  <w:marBottom w:val="0"/>
                  <w:divBdr>
                    <w:top w:val="none" w:sz="0" w:space="0" w:color="auto"/>
                    <w:left w:val="none" w:sz="0" w:space="0" w:color="auto"/>
                    <w:bottom w:val="none" w:sz="0" w:space="0" w:color="auto"/>
                    <w:right w:val="none" w:sz="0" w:space="0" w:color="auto"/>
                  </w:divBdr>
                </w:div>
              </w:divsChild>
            </w:div>
            <w:div w:id="699673221">
              <w:marLeft w:val="0"/>
              <w:marRight w:val="0"/>
              <w:marTop w:val="0"/>
              <w:marBottom w:val="0"/>
              <w:divBdr>
                <w:top w:val="none" w:sz="0" w:space="0" w:color="auto"/>
                <w:left w:val="none" w:sz="0" w:space="0" w:color="auto"/>
                <w:bottom w:val="none" w:sz="0" w:space="0" w:color="auto"/>
                <w:right w:val="none" w:sz="0" w:space="0" w:color="auto"/>
              </w:divBdr>
              <w:divsChild>
                <w:div w:id="1587765703">
                  <w:marLeft w:val="0"/>
                  <w:marRight w:val="0"/>
                  <w:marTop w:val="0"/>
                  <w:marBottom w:val="0"/>
                  <w:divBdr>
                    <w:top w:val="none" w:sz="0" w:space="0" w:color="auto"/>
                    <w:left w:val="none" w:sz="0" w:space="0" w:color="auto"/>
                    <w:bottom w:val="none" w:sz="0" w:space="0" w:color="auto"/>
                    <w:right w:val="none" w:sz="0" w:space="0" w:color="auto"/>
                  </w:divBdr>
                </w:div>
                <w:div w:id="826942551">
                  <w:marLeft w:val="0"/>
                  <w:marRight w:val="0"/>
                  <w:marTop w:val="0"/>
                  <w:marBottom w:val="0"/>
                  <w:divBdr>
                    <w:top w:val="none" w:sz="0" w:space="0" w:color="auto"/>
                    <w:left w:val="none" w:sz="0" w:space="0" w:color="auto"/>
                    <w:bottom w:val="none" w:sz="0" w:space="0" w:color="auto"/>
                    <w:right w:val="none" w:sz="0" w:space="0" w:color="auto"/>
                  </w:divBdr>
                </w:div>
              </w:divsChild>
            </w:div>
            <w:div w:id="165751327">
              <w:marLeft w:val="0"/>
              <w:marRight w:val="0"/>
              <w:marTop w:val="0"/>
              <w:marBottom w:val="0"/>
              <w:divBdr>
                <w:top w:val="none" w:sz="0" w:space="0" w:color="auto"/>
                <w:left w:val="none" w:sz="0" w:space="0" w:color="auto"/>
                <w:bottom w:val="none" w:sz="0" w:space="0" w:color="auto"/>
                <w:right w:val="none" w:sz="0" w:space="0" w:color="auto"/>
              </w:divBdr>
              <w:divsChild>
                <w:div w:id="1113095711">
                  <w:marLeft w:val="0"/>
                  <w:marRight w:val="0"/>
                  <w:marTop w:val="0"/>
                  <w:marBottom w:val="0"/>
                  <w:divBdr>
                    <w:top w:val="none" w:sz="0" w:space="0" w:color="auto"/>
                    <w:left w:val="none" w:sz="0" w:space="0" w:color="auto"/>
                    <w:bottom w:val="none" w:sz="0" w:space="0" w:color="auto"/>
                    <w:right w:val="none" w:sz="0" w:space="0" w:color="auto"/>
                  </w:divBdr>
                </w:div>
              </w:divsChild>
            </w:div>
            <w:div w:id="1076630442">
              <w:marLeft w:val="0"/>
              <w:marRight w:val="0"/>
              <w:marTop w:val="0"/>
              <w:marBottom w:val="0"/>
              <w:divBdr>
                <w:top w:val="none" w:sz="0" w:space="0" w:color="auto"/>
                <w:left w:val="none" w:sz="0" w:space="0" w:color="auto"/>
                <w:bottom w:val="none" w:sz="0" w:space="0" w:color="auto"/>
                <w:right w:val="none" w:sz="0" w:space="0" w:color="auto"/>
              </w:divBdr>
              <w:divsChild>
                <w:div w:id="1996179252">
                  <w:marLeft w:val="0"/>
                  <w:marRight w:val="0"/>
                  <w:marTop w:val="0"/>
                  <w:marBottom w:val="0"/>
                  <w:divBdr>
                    <w:top w:val="none" w:sz="0" w:space="0" w:color="auto"/>
                    <w:left w:val="none" w:sz="0" w:space="0" w:color="auto"/>
                    <w:bottom w:val="none" w:sz="0" w:space="0" w:color="auto"/>
                    <w:right w:val="none" w:sz="0" w:space="0" w:color="auto"/>
                  </w:divBdr>
                </w:div>
              </w:divsChild>
            </w:div>
            <w:div w:id="1994020362">
              <w:marLeft w:val="0"/>
              <w:marRight w:val="0"/>
              <w:marTop w:val="0"/>
              <w:marBottom w:val="0"/>
              <w:divBdr>
                <w:top w:val="none" w:sz="0" w:space="0" w:color="auto"/>
                <w:left w:val="none" w:sz="0" w:space="0" w:color="auto"/>
                <w:bottom w:val="none" w:sz="0" w:space="0" w:color="auto"/>
                <w:right w:val="none" w:sz="0" w:space="0" w:color="auto"/>
              </w:divBdr>
              <w:divsChild>
                <w:div w:id="1360205959">
                  <w:marLeft w:val="0"/>
                  <w:marRight w:val="0"/>
                  <w:marTop w:val="0"/>
                  <w:marBottom w:val="0"/>
                  <w:divBdr>
                    <w:top w:val="none" w:sz="0" w:space="0" w:color="auto"/>
                    <w:left w:val="none" w:sz="0" w:space="0" w:color="auto"/>
                    <w:bottom w:val="none" w:sz="0" w:space="0" w:color="auto"/>
                    <w:right w:val="none" w:sz="0" w:space="0" w:color="auto"/>
                  </w:divBdr>
                </w:div>
              </w:divsChild>
            </w:div>
            <w:div w:id="256409375">
              <w:marLeft w:val="0"/>
              <w:marRight w:val="0"/>
              <w:marTop w:val="0"/>
              <w:marBottom w:val="0"/>
              <w:divBdr>
                <w:top w:val="none" w:sz="0" w:space="0" w:color="auto"/>
                <w:left w:val="none" w:sz="0" w:space="0" w:color="auto"/>
                <w:bottom w:val="none" w:sz="0" w:space="0" w:color="auto"/>
                <w:right w:val="none" w:sz="0" w:space="0" w:color="auto"/>
              </w:divBdr>
              <w:divsChild>
                <w:div w:id="1838380641">
                  <w:marLeft w:val="0"/>
                  <w:marRight w:val="0"/>
                  <w:marTop w:val="0"/>
                  <w:marBottom w:val="0"/>
                  <w:divBdr>
                    <w:top w:val="none" w:sz="0" w:space="0" w:color="auto"/>
                    <w:left w:val="none" w:sz="0" w:space="0" w:color="auto"/>
                    <w:bottom w:val="none" w:sz="0" w:space="0" w:color="auto"/>
                    <w:right w:val="none" w:sz="0" w:space="0" w:color="auto"/>
                  </w:divBdr>
                </w:div>
              </w:divsChild>
            </w:div>
            <w:div w:id="846016684">
              <w:marLeft w:val="0"/>
              <w:marRight w:val="0"/>
              <w:marTop w:val="0"/>
              <w:marBottom w:val="0"/>
              <w:divBdr>
                <w:top w:val="none" w:sz="0" w:space="0" w:color="auto"/>
                <w:left w:val="none" w:sz="0" w:space="0" w:color="auto"/>
                <w:bottom w:val="none" w:sz="0" w:space="0" w:color="auto"/>
                <w:right w:val="none" w:sz="0" w:space="0" w:color="auto"/>
              </w:divBdr>
              <w:divsChild>
                <w:div w:id="2117863065">
                  <w:marLeft w:val="0"/>
                  <w:marRight w:val="0"/>
                  <w:marTop w:val="0"/>
                  <w:marBottom w:val="0"/>
                  <w:divBdr>
                    <w:top w:val="none" w:sz="0" w:space="0" w:color="auto"/>
                    <w:left w:val="none" w:sz="0" w:space="0" w:color="auto"/>
                    <w:bottom w:val="none" w:sz="0" w:space="0" w:color="auto"/>
                    <w:right w:val="none" w:sz="0" w:space="0" w:color="auto"/>
                  </w:divBdr>
                </w:div>
              </w:divsChild>
            </w:div>
            <w:div w:id="1292059506">
              <w:marLeft w:val="0"/>
              <w:marRight w:val="0"/>
              <w:marTop w:val="0"/>
              <w:marBottom w:val="0"/>
              <w:divBdr>
                <w:top w:val="none" w:sz="0" w:space="0" w:color="auto"/>
                <w:left w:val="none" w:sz="0" w:space="0" w:color="auto"/>
                <w:bottom w:val="none" w:sz="0" w:space="0" w:color="auto"/>
                <w:right w:val="none" w:sz="0" w:space="0" w:color="auto"/>
              </w:divBdr>
              <w:divsChild>
                <w:div w:id="1058358899">
                  <w:marLeft w:val="0"/>
                  <w:marRight w:val="0"/>
                  <w:marTop w:val="0"/>
                  <w:marBottom w:val="0"/>
                  <w:divBdr>
                    <w:top w:val="none" w:sz="0" w:space="0" w:color="auto"/>
                    <w:left w:val="none" w:sz="0" w:space="0" w:color="auto"/>
                    <w:bottom w:val="none" w:sz="0" w:space="0" w:color="auto"/>
                    <w:right w:val="none" w:sz="0" w:space="0" w:color="auto"/>
                  </w:divBdr>
                </w:div>
                <w:div w:id="3209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4575">
          <w:marLeft w:val="0"/>
          <w:marRight w:val="0"/>
          <w:marTop w:val="0"/>
          <w:marBottom w:val="0"/>
          <w:divBdr>
            <w:top w:val="none" w:sz="0" w:space="0" w:color="auto"/>
            <w:left w:val="none" w:sz="0" w:space="0" w:color="auto"/>
            <w:bottom w:val="none" w:sz="0" w:space="0" w:color="auto"/>
            <w:right w:val="none" w:sz="0" w:space="0" w:color="auto"/>
          </w:divBdr>
          <w:divsChild>
            <w:div w:id="1809544217">
              <w:marLeft w:val="0"/>
              <w:marRight w:val="0"/>
              <w:marTop w:val="0"/>
              <w:marBottom w:val="0"/>
              <w:divBdr>
                <w:top w:val="none" w:sz="0" w:space="0" w:color="auto"/>
                <w:left w:val="none" w:sz="0" w:space="0" w:color="auto"/>
                <w:bottom w:val="none" w:sz="0" w:space="0" w:color="auto"/>
                <w:right w:val="none" w:sz="0" w:space="0" w:color="auto"/>
              </w:divBdr>
              <w:divsChild>
                <w:div w:id="576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228">
          <w:marLeft w:val="0"/>
          <w:marRight w:val="0"/>
          <w:marTop w:val="0"/>
          <w:marBottom w:val="0"/>
          <w:divBdr>
            <w:top w:val="none" w:sz="0" w:space="0" w:color="auto"/>
            <w:left w:val="none" w:sz="0" w:space="0" w:color="auto"/>
            <w:bottom w:val="none" w:sz="0" w:space="0" w:color="auto"/>
            <w:right w:val="none" w:sz="0" w:space="0" w:color="auto"/>
          </w:divBdr>
          <w:divsChild>
            <w:div w:id="1680815223">
              <w:marLeft w:val="0"/>
              <w:marRight w:val="0"/>
              <w:marTop w:val="0"/>
              <w:marBottom w:val="0"/>
              <w:divBdr>
                <w:top w:val="none" w:sz="0" w:space="0" w:color="auto"/>
                <w:left w:val="none" w:sz="0" w:space="0" w:color="auto"/>
                <w:bottom w:val="none" w:sz="0" w:space="0" w:color="auto"/>
                <w:right w:val="none" w:sz="0" w:space="0" w:color="auto"/>
              </w:divBdr>
              <w:divsChild>
                <w:div w:id="1309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7658">
          <w:marLeft w:val="0"/>
          <w:marRight w:val="0"/>
          <w:marTop w:val="0"/>
          <w:marBottom w:val="0"/>
          <w:divBdr>
            <w:top w:val="none" w:sz="0" w:space="0" w:color="auto"/>
            <w:left w:val="none" w:sz="0" w:space="0" w:color="auto"/>
            <w:bottom w:val="none" w:sz="0" w:space="0" w:color="auto"/>
            <w:right w:val="none" w:sz="0" w:space="0" w:color="auto"/>
          </w:divBdr>
          <w:divsChild>
            <w:div w:id="2111004083">
              <w:marLeft w:val="0"/>
              <w:marRight w:val="0"/>
              <w:marTop w:val="0"/>
              <w:marBottom w:val="0"/>
              <w:divBdr>
                <w:top w:val="none" w:sz="0" w:space="0" w:color="auto"/>
                <w:left w:val="none" w:sz="0" w:space="0" w:color="auto"/>
                <w:bottom w:val="none" w:sz="0" w:space="0" w:color="auto"/>
                <w:right w:val="none" w:sz="0" w:space="0" w:color="auto"/>
              </w:divBdr>
              <w:divsChild>
                <w:div w:id="17473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1">
          <w:marLeft w:val="0"/>
          <w:marRight w:val="0"/>
          <w:marTop w:val="0"/>
          <w:marBottom w:val="0"/>
          <w:divBdr>
            <w:top w:val="none" w:sz="0" w:space="0" w:color="auto"/>
            <w:left w:val="none" w:sz="0" w:space="0" w:color="auto"/>
            <w:bottom w:val="none" w:sz="0" w:space="0" w:color="auto"/>
            <w:right w:val="none" w:sz="0" w:space="0" w:color="auto"/>
          </w:divBdr>
          <w:divsChild>
            <w:div w:id="600723728">
              <w:marLeft w:val="0"/>
              <w:marRight w:val="0"/>
              <w:marTop w:val="0"/>
              <w:marBottom w:val="0"/>
              <w:divBdr>
                <w:top w:val="none" w:sz="0" w:space="0" w:color="auto"/>
                <w:left w:val="none" w:sz="0" w:space="0" w:color="auto"/>
                <w:bottom w:val="none" w:sz="0" w:space="0" w:color="auto"/>
                <w:right w:val="none" w:sz="0" w:space="0" w:color="auto"/>
              </w:divBdr>
              <w:divsChild>
                <w:div w:id="17842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309">
          <w:marLeft w:val="0"/>
          <w:marRight w:val="0"/>
          <w:marTop w:val="0"/>
          <w:marBottom w:val="0"/>
          <w:divBdr>
            <w:top w:val="none" w:sz="0" w:space="0" w:color="auto"/>
            <w:left w:val="none" w:sz="0" w:space="0" w:color="auto"/>
            <w:bottom w:val="none" w:sz="0" w:space="0" w:color="auto"/>
            <w:right w:val="none" w:sz="0" w:space="0" w:color="auto"/>
          </w:divBdr>
          <w:divsChild>
            <w:div w:id="243757484">
              <w:marLeft w:val="0"/>
              <w:marRight w:val="0"/>
              <w:marTop w:val="0"/>
              <w:marBottom w:val="0"/>
              <w:divBdr>
                <w:top w:val="none" w:sz="0" w:space="0" w:color="auto"/>
                <w:left w:val="none" w:sz="0" w:space="0" w:color="auto"/>
                <w:bottom w:val="none" w:sz="0" w:space="0" w:color="auto"/>
                <w:right w:val="none" w:sz="0" w:space="0" w:color="auto"/>
              </w:divBdr>
              <w:divsChild>
                <w:div w:id="175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6881">
          <w:marLeft w:val="0"/>
          <w:marRight w:val="0"/>
          <w:marTop w:val="0"/>
          <w:marBottom w:val="0"/>
          <w:divBdr>
            <w:top w:val="none" w:sz="0" w:space="0" w:color="auto"/>
            <w:left w:val="none" w:sz="0" w:space="0" w:color="auto"/>
            <w:bottom w:val="none" w:sz="0" w:space="0" w:color="auto"/>
            <w:right w:val="none" w:sz="0" w:space="0" w:color="auto"/>
          </w:divBdr>
          <w:divsChild>
            <w:div w:id="894387122">
              <w:marLeft w:val="0"/>
              <w:marRight w:val="0"/>
              <w:marTop w:val="0"/>
              <w:marBottom w:val="0"/>
              <w:divBdr>
                <w:top w:val="none" w:sz="0" w:space="0" w:color="auto"/>
                <w:left w:val="none" w:sz="0" w:space="0" w:color="auto"/>
                <w:bottom w:val="none" w:sz="0" w:space="0" w:color="auto"/>
                <w:right w:val="none" w:sz="0" w:space="0" w:color="auto"/>
              </w:divBdr>
              <w:divsChild>
                <w:div w:id="907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9892">
          <w:marLeft w:val="0"/>
          <w:marRight w:val="0"/>
          <w:marTop w:val="0"/>
          <w:marBottom w:val="0"/>
          <w:divBdr>
            <w:top w:val="none" w:sz="0" w:space="0" w:color="auto"/>
            <w:left w:val="none" w:sz="0" w:space="0" w:color="auto"/>
            <w:bottom w:val="none" w:sz="0" w:space="0" w:color="auto"/>
            <w:right w:val="none" w:sz="0" w:space="0" w:color="auto"/>
          </w:divBdr>
          <w:divsChild>
            <w:div w:id="1527328437">
              <w:marLeft w:val="0"/>
              <w:marRight w:val="0"/>
              <w:marTop w:val="0"/>
              <w:marBottom w:val="0"/>
              <w:divBdr>
                <w:top w:val="none" w:sz="0" w:space="0" w:color="auto"/>
                <w:left w:val="none" w:sz="0" w:space="0" w:color="auto"/>
                <w:bottom w:val="none" w:sz="0" w:space="0" w:color="auto"/>
                <w:right w:val="none" w:sz="0" w:space="0" w:color="auto"/>
              </w:divBdr>
              <w:divsChild>
                <w:div w:id="6460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7293">
          <w:marLeft w:val="0"/>
          <w:marRight w:val="0"/>
          <w:marTop w:val="0"/>
          <w:marBottom w:val="0"/>
          <w:divBdr>
            <w:top w:val="none" w:sz="0" w:space="0" w:color="auto"/>
            <w:left w:val="none" w:sz="0" w:space="0" w:color="auto"/>
            <w:bottom w:val="none" w:sz="0" w:space="0" w:color="auto"/>
            <w:right w:val="none" w:sz="0" w:space="0" w:color="auto"/>
          </w:divBdr>
          <w:divsChild>
            <w:div w:id="675616701">
              <w:marLeft w:val="0"/>
              <w:marRight w:val="0"/>
              <w:marTop w:val="0"/>
              <w:marBottom w:val="0"/>
              <w:divBdr>
                <w:top w:val="none" w:sz="0" w:space="0" w:color="auto"/>
                <w:left w:val="none" w:sz="0" w:space="0" w:color="auto"/>
                <w:bottom w:val="none" w:sz="0" w:space="0" w:color="auto"/>
                <w:right w:val="none" w:sz="0" w:space="0" w:color="auto"/>
              </w:divBdr>
              <w:divsChild>
                <w:div w:id="7625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644">
          <w:marLeft w:val="0"/>
          <w:marRight w:val="0"/>
          <w:marTop w:val="0"/>
          <w:marBottom w:val="0"/>
          <w:divBdr>
            <w:top w:val="none" w:sz="0" w:space="0" w:color="auto"/>
            <w:left w:val="none" w:sz="0" w:space="0" w:color="auto"/>
            <w:bottom w:val="none" w:sz="0" w:space="0" w:color="auto"/>
            <w:right w:val="none" w:sz="0" w:space="0" w:color="auto"/>
          </w:divBdr>
          <w:divsChild>
            <w:div w:id="461652067">
              <w:marLeft w:val="0"/>
              <w:marRight w:val="0"/>
              <w:marTop w:val="0"/>
              <w:marBottom w:val="0"/>
              <w:divBdr>
                <w:top w:val="none" w:sz="0" w:space="0" w:color="auto"/>
                <w:left w:val="none" w:sz="0" w:space="0" w:color="auto"/>
                <w:bottom w:val="none" w:sz="0" w:space="0" w:color="auto"/>
                <w:right w:val="none" w:sz="0" w:space="0" w:color="auto"/>
              </w:divBdr>
              <w:divsChild>
                <w:div w:id="14234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8414">
          <w:marLeft w:val="0"/>
          <w:marRight w:val="0"/>
          <w:marTop w:val="0"/>
          <w:marBottom w:val="0"/>
          <w:divBdr>
            <w:top w:val="none" w:sz="0" w:space="0" w:color="auto"/>
            <w:left w:val="none" w:sz="0" w:space="0" w:color="auto"/>
            <w:bottom w:val="none" w:sz="0" w:space="0" w:color="auto"/>
            <w:right w:val="none" w:sz="0" w:space="0" w:color="auto"/>
          </w:divBdr>
          <w:divsChild>
            <w:div w:id="1470318491">
              <w:marLeft w:val="0"/>
              <w:marRight w:val="0"/>
              <w:marTop w:val="0"/>
              <w:marBottom w:val="0"/>
              <w:divBdr>
                <w:top w:val="none" w:sz="0" w:space="0" w:color="auto"/>
                <w:left w:val="none" w:sz="0" w:space="0" w:color="auto"/>
                <w:bottom w:val="none" w:sz="0" w:space="0" w:color="auto"/>
                <w:right w:val="none" w:sz="0" w:space="0" w:color="auto"/>
              </w:divBdr>
              <w:divsChild>
                <w:div w:id="1871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5850">
          <w:marLeft w:val="0"/>
          <w:marRight w:val="0"/>
          <w:marTop w:val="0"/>
          <w:marBottom w:val="0"/>
          <w:divBdr>
            <w:top w:val="none" w:sz="0" w:space="0" w:color="auto"/>
            <w:left w:val="none" w:sz="0" w:space="0" w:color="auto"/>
            <w:bottom w:val="none" w:sz="0" w:space="0" w:color="auto"/>
            <w:right w:val="none" w:sz="0" w:space="0" w:color="auto"/>
          </w:divBdr>
          <w:divsChild>
            <w:div w:id="336347996">
              <w:marLeft w:val="0"/>
              <w:marRight w:val="0"/>
              <w:marTop w:val="0"/>
              <w:marBottom w:val="0"/>
              <w:divBdr>
                <w:top w:val="none" w:sz="0" w:space="0" w:color="auto"/>
                <w:left w:val="none" w:sz="0" w:space="0" w:color="auto"/>
                <w:bottom w:val="none" w:sz="0" w:space="0" w:color="auto"/>
                <w:right w:val="none" w:sz="0" w:space="0" w:color="auto"/>
              </w:divBdr>
              <w:divsChild>
                <w:div w:id="11479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1442">
          <w:marLeft w:val="0"/>
          <w:marRight w:val="0"/>
          <w:marTop w:val="0"/>
          <w:marBottom w:val="0"/>
          <w:divBdr>
            <w:top w:val="none" w:sz="0" w:space="0" w:color="auto"/>
            <w:left w:val="none" w:sz="0" w:space="0" w:color="auto"/>
            <w:bottom w:val="none" w:sz="0" w:space="0" w:color="auto"/>
            <w:right w:val="none" w:sz="0" w:space="0" w:color="auto"/>
          </w:divBdr>
          <w:divsChild>
            <w:div w:id="1250239551">
              <w:marLeft w:val="0"/>
              <w:marRight w:val="0"/>
              <w:marTop w:val="0"/>
              <w:marBottom w:val="0"/>
              <w:divBdr>
                <w:top w:val="none" w:sz="0" w:space="0" w:color="auto"/>
                <w:left w:val="none" w:sz="0" w:space="0" w:color="auto"/>
                <w:bottom w:val="none" w:sz="0" w:space="0" w:color="auto"/>
                <w:right w:val="none" w:sz="0" w:space="0" w:color="auto"/>
              </w:divBdr>
              <w:divsChild>
                <w:div w:id="10481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137">
          <w:marLeft w:val="0"/>
          <w:marRight w:val="0"/>
          <w:marTop w:val="0"/>
          <w:marBottom w:val="0"/>
          <w:divBdr>
            <w:top w:val="none" w:sz="0" w:space="0" w:color="auto"/>
            <w:left w:val="none" w:sz="0" w:space="0" w:color="auto"/>
            <w:bottom w:val="none" w:sz="0" w:space="0" w:color="auto"/>
            <w:right w:val="none" w:sz="0" w:space="0" w:color="auto"/>
          </w:divBdr>
          <w:divsChild>
            <w:div w:id="1178344860">
              <w:marLeft w:val="0"/>
              <w:marRight w:val="0"/>
              <w:marTop w:val="0"/>
              <w:marBottom w:val="0"/>
              <w:divBdr>
                <w:top w:val="none" w:sz="0" w:space="0" w:color="auto"/>
                <w:left w:val="none" w:sz="0" w:space="0" w:color="auto"/>
                <w:bottom w:val="none" w:sz="0" w:space="0" w:color="auto"/>
                <w:right w:val="none" w:sz="0" w:space="0" w:color="auto"/>
              </w:divBdr>
              <w:divsChild>
                <w:div w:id="932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3689">
          <w:marLeft w:val="0"/>
          <w:marRight w:val="0"/>
          <w:marTop w:val="0"/>
          <w:marBottom w:val="0"/>
          <w:divBdr>
            <w:top w:val="none" w:sz="0" w:space="0" w:color="auto"/>
            <w:left w:val="none" w:sz="0" w:space="0" w:color="auto"/>
            <w:bottom w:val="none" w:sz="0" w:space="0" w:color="auto"/>
            <w:right w:val="none" w:sz="0" w:space="0" w:color="auto"/>
          </w:divBdr>
          <w:divsChild>
            <w:div w:id="906259642">
              <w:marLeft w:val="0"/>
              <w:marRight w:val="0"/>
              <w:marTop w:val="0"/>
              <w:marBottom w:val="0"/>
              <w:divBdr>
                <w:top w:val="none" w:sz="0" w:space="0" w:color="auto"/>
                <w:left w:val="none" w:sz="0" w:space="0" w:color="auto"/>
                <w:bottom w:val="none" w:sz="0" w:space="0" w:color="auto"/>
                <w:right w:val="none" w:sz="0" w:space="0" w:color="auto"/>
              </w:divBdr>
              <w:divsChild>
                <w:div w:id="5678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435">
          <w:marLeft w:val="0"/>
          <w:marRight w:val="0"/>
          <w:marTop w:val="0"/>
          <w:marBottom w:val="0"/>
          <w:divBdr>
            <w:top w:val="none" w:sz="0" w:space="0" w:color="auto"/>
            <w:left w:val="none" w:sz="0" w:space="0" w:color="auto"/>
            <w:bottom w:val="none" w:sz="0" w:space="0" w:color="auto"/>
            <w:right w:val="none" w:sz="0" w:space="0" w:color="auto"/>
          </w:divBdr>
          <w:divsChild>
            <w:div w:id="1044328459">
              <w:marLeft w:val="0"/>
              <w:marRight w:val="0"/>
              <w:marTop w:val="0"/>
              <w:marBottom w:val="0"/>
              <w:divBdr>
                <w:top w:val="none" w:sz="0" w:space="0" w:color="auto"/>
                <w:left w:val="none" w:sz="0" w:space="0" w:color="auto"/>
                <w:bottom w:val="none" w:sz="0" w:space="0" w:color="auto"/>
                <w:right w:val="none" w:sz="0" w:space="0" w:color="auto"/>
              </w:divBdr>
              <w:divsChild>
                <w:div w:id="585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473">
          <w:marLeft w:val="0"/>
          <w:marRight w:val="0"/>
          <w:marTop w:val="0"/>
          <w:marBottom w:val="0"/>
          <w:divBdr>
            <w:top w:val="none" w:sz="0" w:space="0" w:color="auto"/>
            <w:left w:val="none" w:sz="0" w:space="0" w:color="auto"/>
            <w:bottom w:val="none" w:sz="0" w:space="0" w:color="auto"/>
            <w:right w:val="none" w:sz="0" w:space="0" w:color="auto"/>
          </w:divBdr>
          <w:divsChild>
            <w:div w:id="705299441">
              <w:marLeft w:val="0"/>
              <w:marRight w:val="0"/>
              <w:marTop w:val="0"/>
              <w:marBottom w:val="0"/>
              <w:divBdr>
                <w:top w:val="none" w:sz="0" w:space="0" w:color="auto"/>
                <w:left w:val="none" w:sz="0" w:space="0" w:color="auto"/>
                <w:bottom w:val="none" w:sz="0" w:space="0" w:color="auto"/>
                <w:right w:val="none" w:sz="0" w:space="0" w:color="auto"/>
              </w:divBdr>
              <w:divsChild>
                <w:div w:id="498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780">
          <w:marLeft w:val="0"/>
          <w:marRight w:val="0"/>
          <w:marTop w:val="0"/>
          <w:marBottom w:val="0"/>
          <w:divBdr>
            <w:top w:val="none" w:sz="0" w:space="0" w:color="auto"/>
            <w:left w:val="none" w:sz="0" w:space="0" w:color="auto"/>
            <w:bottom w:val="none" w:sz="0" w:space="0" w:color="auto"/>
            <w:right w:val="none" w:sz="0" w:space="0" w:color="auto"/>
          </w:divBdr>
          <w:divsChild>
            <w:div w:id="269973094">
              <w:marLeft w:val="0"/>
              <w:marRight w:val="0"/>
              <w:marTop w:val="0"/>
              <w:marBottom w:val="0"/>
              <w:divBdr>
                <w:top w:val="none" w:sz="0" w:space="0" w:color="auto"/>
                <w:left w:val="none" w:sz="0" w:space="0" w:color="auto"/>
                <w:bottom w:val="none" w:sz="0" w:space="0" w:color="auto"/>
                <w:right w:val="none" w:sz="0" w:space="0" w:color="auto"/>
              </w:divBdr>
              <w:divsChild>
                <w:div w:id="20834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155">
          <w:marLeft w:val="0"/>
          <w:marRight w:val="0"/>
          <w:marTop w:val="0"/>
          <w:marBottom w:val="0"/>
          <w:divBdr>
            <w:top w:val="none" w:sz="0" w:space="0" w:color="auto"/>
            <w:left w:val="none" w:sz="0" w:space="0" w:color="auto"/>
            <w:bottom w:val="none" w:sz="0" w:space="0" w:color="auto"/>
            <w:right w:val="none" w:sz="0" w:space="0" w:color="auto"/>
          </w:divBdr>
          <w:divsChild>
            <w:div w:id="426122598">
              <w:marLeft w:val="0"/>
              <w:marRight w:val="0"/>
              <w:marTop w:val="0"/>
              <w:marBottom w:val="0"/>
              <w:divBdr>
                <w:top w:val="none" w:sz="0" w:space="0" w:color="auto"/>
                <w:left w:val="none" w:sz="0" w:space="0" w:color="auto"/>
                <w:bottom w:val="none" w:sz="0" w:space="0" w:color="auto"/>
                <w:right w:val="none" w:sz="0" w:space="0" w:color="auto"/>
              </w:divBdr>
              <w:divsChild>
                <w:div w:id="715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4828">
          <w:marLeft w:val="0"/>
          <w:marRight w:val="0"/>
          <w:marTop w:val="0"/>
          <w:marBottom w:val="0"/>
          <w:divBdr>
            <w:top w:val="none" w:sz="0" w:space="0" w:color="auto"/>
            <w:left w:val="none" w:sz="0" w:space="0" w:color="auto"/>
            <w:bottom w:val="none" w:sz="0" w:space="0" w:color="auto"/>
            <w:right w:val="none" w:sz="0" w:space="0" w:color="auto"/>
          </w:divBdr>
          <w:divsChild>
            <w:div w:id="409427631">
              <w:marLeft w:val="0"/>
              <w:marRight w:val="0"/>
              <w:marTop w:val="0"/>
              <w:marBottom w:val="0"/>
              <w:divBdr>
                <w:top w:val="none" w:sz="0" w:space="0" w:color="auto"/>
                <w:left w:val="none" w:sz="0" w:space="0" w:color="auto"/>
                <w:bottom w:val="none" w:sz="0" w:space="0" w:color="auto"/>
                <w:right w:val="none" w:sz="0" w:space="0" w:color="auto"/>
              </w:divBdr>
              <w:divsChild>
                <w:div w:id="5646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2425">
          <w:marLeft w:val="0"/>
          <w:marRight w:val="0"/>
          <w:marTop w:val="0"/>
          <w:marBottom w:val="0"/>
          <w:divBdr>
            <w:top w:val="none" w:sz="0" w:space="0" w:color="auto"/>
            <w:left w:val="none" w:sz="0" w:space="0" w:color="auto"/>
            <w:bottom w:val="none" w:sz="0" w:space="0" w:color="auto"/>
            <w:right w:val="none" w:sz="0" w:space="0" w:color="auto"/>
          </w:divBdr>
          <w:divsChild>
            <w:div w:id="1542591240">
              <w:marLeft w:val="0"/>
              <w:marRight w:val="0"/>
              <w:marTop w:val="0"/>
              <w:marBottom w:val="0"/>
              <w:divBdr>
                <w:top w:val="none" w:sz="0" w:space="0" w:color="auto"/>
                <w:left w:val="none" w:sz="0" w:space="0" w:color="auto"/>
                <w:bottom w:val="none" w:sz="0" w:space="0" w:color="auto"/>
                <w:right w:val="none" w:sz="0" w:space="0" w:color="auto"/>
              </w:divBdr>
              <w:divsChild>
                <w:div w:id="490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9267">
          <w:marLeft w:val="0"/>
          <w:marRight w:val="0"/>
          <w:marTop w:val="0"/>
          <w:marBottom w:val="0"/>
          <w:divBdr>
            <w:top w:val="none" w:sz="0" w:space="0" w:color="auto"/>
            <w:left w:val="none" w:sz="0" w:space="0" w:color="auto"/>
            <w:bottom w:val="none" w:sz="0" w:space="0" w:color="auto"/>
            <w:right w:val="none" w:sz="0" w:space="0" w:color="auto"/>
          </w:divBdr>
          <w:divsChild>
            <w:div w:id="1206600006">
              <w:marLeft w:val="0"/>
              <w:marRight w:val="0"/>
              <w:marTop w:val="0"/>
              <w:marBottom w:val="0"/>
              <w:divBdr>
                <w:top w:val="none" w:sz="0" w:space="0" w:color="auto"/>
                <w:left w:val="none" w:sz="0" w:space="0" w:color="auto"/>
                <w:bottom w:val="none" w:sz="0" w:space="0" w:color="auto"/>
                <w:right w:val="none" w:sz="0" w:space="0" w:color="auto"/>
              </w:divBdr>
              <w:divsChild>
                <w:div w:id="13252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53523">
      <w:bodyDiv w:val="1"/>
      <w:marLeft w:val="0"/>
      <w:marRight w:val="0"/>
      <w:marTop w:val="0"/>
      <w:marBottom w:val="0"/>
      <w:divBdr>
        <w:top w:val="none" w:sz="0" w:space="0" w:color="auto"/>
        <w:left w:val="none" w:sz="0" w:space="0" w:color="auto"/>
        <w:bottom w:val="none" w:sz="0" w:space="0" w:color="auto"/>
        <w:right w:val="none" w:sz="0" w:space="0" w:color="auto"/>
      </w:divBdr>
      <w:divsChild>
        <w:div w:id="1798374399">
          <w:marLeft w:val="0"/>
          <w:marRight w:val="0"/>
          <w:marTop w:val="0"/>
          <w:marBottom w:val="0"/>
          <w:divBdr>
            <w:top w:val="none" w:sz="0" w:space="0" w:color="auto"/>
            <w:left w:val="none" w:sz="0" w:space="0" w:color="auto"/>
            <w:bottom w:val="none" w:sz="0" w:space="0" w:color="auto"/>
            <w:right w:val="none" w:sz="0" w:space="0" w:color="auto"/>
          </w:divBdr>
          <w:divsChild>
            <w:div w:id="663123552">
              <w:marLeft w:val="0"/>
              <w:marRight w:val="0"/>
              <w:marTop w:val="0"/>
              <w:marBottom w:val="0"/>
              <w:divBdr>
                <w:top w:val="none" w:sz="0" w:space="0" w:color="auto"/>
                <w:left w:val="none" w:sz="0" w:space="0" w:color="auto"/>
                <w:bottom w:val="none" w:sz="0" w:space="0" w:color="auto"/>
                <w:right w:val="none" w:sz="0" w:space="0" w:color="auto"/>
              </w:divBdr>
              <w:divsChild>
                <w:div w:id="11497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8256</Words>
  <Characters>47060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Sonali</cp:lastModifiedBy>
  <cp:revision>8</cp:revision>
  <dcterms:created xsi:type="dcterms:W3CDTF">2021-03-12T00:45:00Z</dcterms:created>
  <dcterms:modified xsi:type="dcterms:W3CDTF">2021-03-12T22:59:00Z</dcterms:modified>
</cp:coreProperties>
</file>